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3EB4" w:rsidRPr="00765002" w:rsidRDefault="00B83EB4" w:rsidP="00B83EB4">
      <w:pPr>
        <w:pStyle w:val="ab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B83EB4" w:rsidRPr="00765002" w:rsidRDefault="00B83EB4" w:rsidP="00B83EB4">
      <w:pPr>
        <w:pStyle w:val="ab"/>
        <w:jc w:val="center"/>
        <w:rPr>
          <w:rFonts w:ascii="Times New Roman" w:hAnsi="Times New Roman" w:cs="Times New Roman"/>
        </w:rPr>
      </w:pPr>
    </w:p>
    <w:p w:rsidR="00B83EB4" w:rsidRPr="00765002" w:rsidRDefault="00B83EB4" w:rsidP="00B83EB4">
      <w:pPr>
        <w:pStyle w:val="ab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B83EB4" w:rsidRPr="00765002" w:rsidRDefault="00B83EB4" w:rsidP="00B83EB4">
      <w:pPr>
        <w:pStyle w:val="ab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B83EB4" w:rsidRPr="00765002" w:rsidTr="000B6859">
        <w:tc>
          <w:tcPr>
            <w:tcW w:w="3857" w:type="dxa"/>
            <w:shd w:val="clear" w:color="auto" w:fill="auto"/>
          </w:tcPr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3F5D6E">
              <w:rPr>
                <w:rFonts w:ascii="Times New Roman" w:hAnsi="Times New Roman" w:cs="Times New Roman"/>
                <w:u w:val="single"/>
              </w:rPr>
              <w:t>3</w:t>
            </w:r>
          </w:p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091E37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B83EB4" w:rsidRPr="00765002" w:rsidRDefault="00091E37" w:rsidP="000B6859">
            <w:pPr>
              <w:pStyle w:val="ab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83EB4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B83EB4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B83EB4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B83EB4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B83EB4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B83EB4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B83EB4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B83EB4" w:rsidRPr="00765002" w:rsidRDefault="00B83EB4" w:rsidP="000B6859">
            <w:pPr>
              <w:pStyle w:val="ab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B83EB4" w:rsidRPr="00765002" w:rsidRDefault="00B83EB4" w:rsidP="00B83EB4">
      <w:pPr>
        <w:jc w:val="center"/>
        <w:rPr>
          <w:rFonts w:ascii="Times New Roman" w:hAnsi="Times New Roman" w:cs="Times New Roman"/>
        </w:rPr>
      </w:pPr>
    </w:p>
    <w:p w:rsidR="00B83EB4" w:rsidRPr="00765002" w:rsidRDefault="00B83EB4" w:rsidP="00B83EB4">
      <w:pPr>
        <w:jc w:val="center"/>
        <w:rPr>
          <w:rFonts w:ascii="Times New Roman" w:hAnsi="Times New Roman" w:cs="Times New Roman"/>
        </w:rPr>
      </w:pPr>
    </w:p>
    <w:p w:rsidR="00B83EB4" w:rsidRPr="00765002" w:rsidRDefault="00B83EB4" w:rsidP="00B83EB4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B83EB4" w:rsidRPr="00765002" w:rsidRDefault="00B83EB4" w:rsidP="00B83EB4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65002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B83EB4" w:rsidRPr="00B83EB4" w:rsidRDefault="00B83EB4" w:rsidP="00B83EB4">
      <w:pPr>
        <w:pStyle w:val="40"/>
        <w:shd w:val="clear" w:color="auto" w:fill="auto"/>
        <w:spacing w:after="22" w:line="220" w:lineRule="exact"/>
        <w:rPr>
          <w:b/>
          <w:bCs/>
        </w:rPr>
      </w:pPr>
    </w:p>
    <w:p w:rsidR="00B83EB4" w:rsidRPr="004C3B50" w:rsidRDefault="00B83EB4" w:rsidP="00B83EB4">
      <w:pPr>
        <w:pStyle w:val="40"/>
        <w:shd w:val="clear" w:color="auto" w:fill="auto"/>
        <w:spacing w:after="22" w:line="220" w:lineRule="exact"/>
        <w:rPr>
          <w:rFonts w:ascii="Times New Roman" w:hAnsi="Times New Roman" w:cs="Times New Roman"/>
          <w:sz w:val="24"/>
          <w:szCs w:val="24"/>
        </w:rPr>
      </w:pPr>
      <w:r w:rsidRPr="00B83EB4">
        <w:rPr>
          <w:rFonts w:ascii="Times New Roman" w:hAnsi="Times New Roman" w:cs="Times New Roman"/>
          <w:b/>
          <w:bCs/>
          <w:sz w:val="24"/>
          <w:szCs w:val="24"/>
        </w:rPr>
        <w:t>ОП.03</w:t>
      </w:r>
      <w:r w:rsidRPr="004C3B50">
        <w:rPr>
          <w:rFonts w:ascii="Times New Roman" w:hAnsi="Times New Roman" w:cs="Times New Roman"/>
          <w:sz w:val="24"/>
          <w:szCs w:val="24"/>
        </w:rPr>
        <w:t xml:space="preserve"> </w:t>
      </w:r>
      <w:r w:rsidRPr="004C3B50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МЕТРОЛОГИЯ, СТАНДАРТИЗАЦИЯ И СЕРТИФИКАЦИЯ </w:t>
      </w:r>
      <w:r w:rsidRPr="004C3B5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Специальность</w:t>
      </w:r>
    </w:p>
    <w:p w:rsidR="00B83EB4" w:rsidRPr="00765002" w:rsidRDefault="00B83EB4" w:rsidP="00B83EB4">
      <w:pPr>
        <w:pStyle w:val="ab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  <w:vertAlign w:val="superscript"/>
        </w:rPr>
      </w:pPr>
      <w:r w:rsidRPr="00765002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  <w:bCs/>
        </w:rPr>
      </w:pP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  <w:bCs/>
        </w:rPr>
      </w:pP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Программа подготовки</w:t>
      </w: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5743440" wp14:editId="56052416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8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2E28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RGd2x+AEAAJY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765002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(базовая, углубленная)</w:t>
      </w: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  <w:b/>
          <w:bCs/>
        </w:rPr>
      </w:pPr>
    </w:p>
    <w:p w:rsidR="00B83EB4" w:rsidRPr="00765002" w:rsidRDefault="00B83EB4" w:rsidP="00B83EB4">
      <w:pPr>
        <w:ind w:left="23"/>
        <w:jc w:val="center"/>
        <w:rPr>
          <w:rFonts w:ascii="Times New Roman" w:hAnsi="Times New Roman" w:cs="Times New Roman"/>
          <w:bCs/>
        </w:rPr>
      </w:pPr>
      <w:r w:rsidRPr="00765002">
        <w:rPr>
          <w:rFonts w:ascii="Times New Roman" w:hAnsi="Times New Roman" w:cs="Times New Roman"/>
          <w:bCs/>
        </w:rPr>
        <w:t>Форма обучения</w:t>
      </w:r>
    </w:p>
    <w:p w:rsidR="00B83EB4" w:rsidRPr="00765002" w:rsidRDefault="00B83EB4" w:rsidP="00B83E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1E46399C" wp14:editId="071CD27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0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564C0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"/>
            </w:pict>
          </mc:Fallback>
        </mc:AlternateContent>
      </w:r>
      <w:r w:rsidRPr="00765002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rPr>
          <w:rFonts w:ascii="Times New Roman" w:hAnsi="Times New Roman" w:cs="Times New Roman"/>
        </w:rPr>
      </w:pPr>
    </w:p>
    <w:p w:rsidR="00B83EB4" w:rsidRPr="00765002" w:rsidRDefault="00B83EB4" w:rsidP="00B83EB4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B83EB4" w:rsidRPr="00765002" w:rsidRDefault="00B83EB4" w:rsidP="00B83EB4">
      <w:pPr>
        <w:rPr>
          <w:rFonts w:ascii="Times New Roman" w:hAnsi="Times New Roman" w:cs="Times New Roman"/>
        </w:rPr>
        <w:sectPr w:rsidR="00B83EB4" w:rsidRPr="00765002" w:rsidSect="00B83EB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B83EB4" w:rsidRPr="00765002" w:rsidRDefault="00B83EB4" w:rsidP="00B83EB4">
      <w:pPr>
        <w:ind w:left="709"/>
        <w:rPr>
          <w:rFonts w:ascii="Times New Roman" w:hAnsi="Times New Roman" w:cs="Times New Roman"/>
        </w:rPr>
      </w:pPr>
    </w:p>
    <w:p w:rsidR="00B83EB4" w:rsidRPr="00765002" w:rsidRDefault="00B83EB4" w:rsidP="00B83E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B83EB4" w:rsidRPr="00765002" w:rsidRDefault="00B83EB4" w:rsidP="00B83E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B83EB4" w:rsidRPr="00765002" w:rsidRDefault="00B83EB4" w:rsidP="00B83EB4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B83EB4" w:rsidRPr="00765002" w:rsidRDefault="00B83EB4" w:rsidP="00B83EB4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B83EB4" w:rsidRPr="00765002" w:rsidRDefault="00B83EB4" w:rsidP="00B83EB4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="00CC6D1C">
        <w:rPr>
          <w:rFonts w:ascii="Times New Roman" w:hAnsi="Times New Roman" w:cs="Times New Roman"/>
          <w:sz w:val="28"/>
          <w:szCs w:val="28"/>
        </w:rPr>
        <w:t>Седова О.В.</w:t>
      </w:r>
    </w:p>
    <w:p w:rsidR="00FA1BD5" w:rsidRPr="00823830" w:rsidRDefault="00FA1BD5">
      <w:pPr>
        <w:pStyle w:val="80"/>
        <w:shd w:val="clear" w:color="auto" w:fill="auto"/>
        <w:spacing w:before="0" w:line="200" w:lineRule="exact"/>
        <w:ind w:left="3480"/>
        <w:rPr>
          <w:lang w:val="ru-RU"/>
        </w:rPr>
        <w:sectPr w:rsidR="00FA1BD5" w:rsidRPr="00823830" w:rsidSect="00B83EB4">
          <w:footerReference w:type="default" r:id="rId13"/>
          <w:pgSz w:w="11900" w:h="16840"/>
          <w:pgMar w:top="1431" w:right="701" w:bottom="1431" w:left="567" w:header="0" w:footer="3" w:gutter="0"/>
          <w:cols w:space="720"/>
          <w:noEndnote/>
          <w:docGrid w:linePitch="360"/>
        </w:sectPr>
      </w:pPr>
    </w:p>
    <w:p w:rsidR="00FA1BD5" w:rsidRDefault="00FA1BD5">
      <w:pPr>
        <w:rPr>
          <w:sz w:val="2"/>
          <w:szCs w:val="2"/>
        </w:rPr>
        <w:sectPr w:rsidR="00FA1BD5">
          <w:type w:val="continuous"/>
          <w:pgSz w:w="11900" w:h="16840"/>
          <w:pgMar w:top="1147" w:right="531" w:bottom="465" w:left="171" w:header="0" w:footer="3" w:gutter="0"/>
          <w:cols w:space="720"/>
          <w:noEndnote/>
          <w:docGrid w:linePitch="360"/>
        </w:sectPr>
      </w:pPr>
    </w:p>
    <w:p w:rsidR="00FA1BD5" w:rsidRDefault="00DE51C0">
      <w:pPr>
        <w:pStyle w:val="90"/>
        <w:shd w:val="clear" w:color="auto" w:fill="auto"/>
        <w:spacing w:after="310" w:line="240" w:lineRule="exact"/>
        <w:ind w:left="3320" w:firstLine="0"/>
        <w:jc w:val="left"/>
      </w:pPr>
      <w:r>
        <w:lastRenderedPageBreak/>
        <w:t>СОДЕРЖАНИЕ</w:t>
      </w:r>
    </w:p>
    <w:p w:rsidR="00FA1BD5" w:rsidRDefault="00DE51C0">
      <w:pPr>
        <w:pStyle w:val="90"/>
        <w:numPr>
          <w:ilvl w:val="0"/>
          <w:numId w:val="2"/>
        </w:numPr>
        <w:shd w:val="clear" w:color="auto" w:fill="auto"/>
        <w:tabs>
          <w:tab w:val="left" w:pos="897"/>
        </w:tabs>
        <w:spacing w:after="72" w:line="240" w:lineRule="exact"/>
        <w:ind w:left="620" w:firstLine="0"/>
      </w:pPr>
      <w:r>
        <w:t>ПАСПОРТ РАБОЧЕЙ ПРОГРАММЫ УЧЕБНОЙ ДИСЦИПЛИНЫ</w:t>
      </w:r>
    </w:p>
    <w:p w:rsidR="00FA1BD5" w:rsidRDefault="00DE51C0">
      <w:pPr>
        <w:pStyle w:val="aa"/>
        <w:shd w:val="clear" w:color="auto" w:fill="auto"/>
        <w:tabs>
          <w:tab w:val="right" w:leader="dot" w:pos="9303"/>
        </w:tabs>
        <w:spacing w:before="0" w:after="506" w:line="240" w:lineRule="exact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МЕТРОЛОГИЯ, СТАНДАРТИЗАЦИЯ И СЕРТИФИКАЦИЯ</w:t>
      </w:r>
      <w:r>
        <w:tab/>
        <w:t>4</w:t>
      </w:r>
    </w:p>
    <w:p w:rsidR="00FA1BD5" w:rsidRDefault="00DE51C0">
      <w:pPr>
        <w:pStyle w:val="aa"/>
        <w:numPr>
          <w:ilvl w:val="0"/>
          <w:numId w:val="2"/>
        </w:numPr>
        <w:shd w:val="clear" w:color="auto" w:fill="auto"/>
        <w:tabs>
          <w:tab w:val="left" w:pos="665"/>
        </w:tabs>
        <w:spacing w:before="0" w:after="0" w:line="370" w:lineRule="exact"/>
        <w:ind w:left="340"/>
      </w:pPr>
      <w:r>
        <w:t>СТРУКТУРА И ПРИМЕРНОЕ СОДЕРЖАНИЕ УЧЕБНОЙ</w:t>
      </w:r>
    </w:p>
    <w:p w:rsidR="00FA1BD5" w:rsidRDefault="00DE51C0">
      <w:pPr>
        <w:pStyle w:val="aa"/>
        <w:shd w:val="clear" w:color="auto" w:fill="auto"/>
        <w:tabs>
          <w:tab w:val="right" w:leader="dot" w:pos="9303"/>
        </w:tabs>
        <w:spacing w:before="0" w:after="224" w:line="370" w:lineRule="exact"/>
        <w:ind w:left="340"/>
      </w:pPr>
      <w:r>
        <w:t>ДИСЦИПЛИНЫ</w:t>
      </w:r>
      <w:r>
        <w:tab/>
        <w:t xml:space="preserve"> 7</w:t>
      </w:r>
    </w:p>
    <w:p w:rsidR="00FA1BD5" w:rsidRDefault="00DE51C0">
      <w:pPr>
        <w:pStyle w:val="aa"/>
        <w:numPr>
          <w:ilvl w:val="0"/>
          <w:numId w:val="2"/>
        </w:numPr>
        <w:shd w:val="clear" w:color="auto" w:fill="auto"/>
        <w:tabs>
          <w:tab w:val="left" w:pos="665"/>
        </w:tabs>
        <w:spacing w:before="0" w:after="72" w:line="240" w:lineRule="exact"/>
        <w:ind w:left="340"/>
      </w:pPr>
      <w:r>
        <w:t>УСЛОВИЯ РЕАЛИЗАЦИИ УЧЕБНОЙ</w:t>
      </w:r>
    </w:p>
    <w:p w:rsidR="00FA1BD5" w:rsidRDefault="00DE51C0">
      <w:pPr>
        <w:pStyle w:val="aa"/>
        <w:shd w:val="clear" w:color="auto" w:fill="auto"/>
        <w:tabs>
          <w:tab w:val="right" w:leader="dot" w:pos="8963"/>
        </w:tabs>
        <w:spacing w:before="0" w:after="206" w:line="240" w:lineRule="exact"/>
      </w:pPr>
      <w:r>
        <w:t>ДИСЦИПЛИНЫ</w:t>
      </w:r>
      <w:r>
        <w:tab/>
        <w:t>11</w:t>
      </w:r>
    </w:p>
    <w:p w:rsidR="00FA1BD5" w:rsidRDefault="00DE51C0">
      <w:pPr>
        <w:pStyle w:val="aa"/>
        <w:numPr>
          <w:ilvl w:val="0"/>
          <w:numId w:val="2"/>
        </w:numPr>
        <w:shd w:val="clear" w:color="auto" w:fill="auto"/>
        <w:tabs>
          <w:tab w:val="left" w:pos="665"/>
        </w:tabs>
        <w:spacing w:before="0" w:after="0" w:line="370" w:lineRule="exact"/>
        <w:ind w:left="340"/>
      </w:pPr>
      <w:r>
        <w:t>КОНТРОЛЬ И ОЦЕНКА РЕЗУЛЬТАТОВ ОСВОЕНИЕ УЧЕБНОЙ</w:t>
      </w:r>
    </w:p>
    <w:p w:rsidR="00FA1BD5" w:rsidRDefault="00DE51C0">
      <w:pPr>
        <w:pStyle w:val="aa"/>
        <w:shd w:val="clear" w:color="auto" w:fill="auto"/>
        <w:tabs>
          <w:tab w:val="left" w:leader="dot" w:pos="8645"/>
        </w:tabs>
        <w:spacing w:before="0" w:after="224" w:line="370" w:lineRule="exact"/>
      </w:pPr>
      <w:r>
        <w:t>ДИСЦИПЛИНЫ</w:t>
      </w:r>
      <w:r>
        <w:tab/>
        <w:t>12</w:t>
      </w:r>
    </w:p>
    <w:p w:rsidR="00FA1BD5" w:rsidRDefault="00DE51C0">
      <w:pPr>
        <w:pStyle w:val="aa"/>
        <w:numPr>
          <w:ilvl w:val="0"/>
          <w:numId w:val="2"/>
        </w:numPr>
        <w:shd w:val="clear" w:color="auto" w:fill="auto"/>
        <w:tabs>
          <w:tab w:val="left" w:pos="665"/>
          <w:tab w:val="right" w:leader="dot" w:pos="9303"/>
        </w:tabs>
        <w:spacing w:before="0" w:after="84" w:line="240" w:lineRule="exact"/>
        <w:ind w:left="340"/>
      </w:pPr>
      <w:r>
        <w:t>ТЕХНОЛОГИИ ФОРМИРОВАНИЯ ОК и ПК</w:t>
      </w:r>
      <w:r>
        <w:tab/>
        <w:t xml:space="preserve"> 14</w:t>
      </w:r>
      <w:r>
        <w:fldChar w:fldCharType="end"/>
      </w:r>
    </w:p>
    <w:p w:rsidR="00FA1BD5" w:rsidRDefault="00DE51C0">
      <w:pPr>
        <w:pStyle w:val="90"/>
        <w:numPr>
          <w:ilvl w:val="0"/>
          <w:numId w:val="2"/>
        </w:numPr>
        <w:shd w:val="clear" w:color="auto" w:fill="auto"/>
        <w:tabs>
          <w:tab w:val="left" w:pos="697"/>
        </w:tabs>
        <w:spacing w:line="523" w:lineRule="exact"/>
        <w:ind w:left="180" w:firstLine="160"/>
        <w:jc w:val="left"/>
        <w:sectPr w:rsidR="00FA1BD5">
          <w:footerReference w:type="even" r:id="rId14"/>
          <w:footerReference w:type="default" r:id="rId15"/>
          <w:pgSz w:w="11900" w:h="16840"/>
          <w:pgMar w:top="1805" w:right="837" w:bottom="1805" w:left="1669" w:header="0" w:footer="3" w:gutter="0"/>
          <w:cols w:space="720"/>
          <w:noEndnote/>
          <w:docGrid w:linePitch="360"/>
        </w:sectPr>
      </w:pPr>
      <w:r>
        <w:t>ПЛАНИРОВАНИЕ УЧЕБНЫХ ЗАНЯТИЙ С ИСПОЛЬЗОВАНИЕМ АКТИВНЫХ И ИНТЕРАКТИВНЫХ ФОРМ И МЕТОДОВ ОБУЧЕНИЯ 16</w:t>
      </w:r>
    </w:p>
    <w:p w:rsidR="00FA1BD5" w:rsidRDefault="00DE51C0">
      <w:pPr>
        <w:pStyle w:val="33"/>
        <w:keepNext/>
        <w:keepLines/>
        <w:numPr>
          <w:ilvl w:val="0"/>
          <w:numId w:val="3"/>
        </w:numPr>
        <w:shd w:val="clear" w:color="auto" w:fill="auto"/>
        <w:tabs>
          <w:tab w:val="left" w:pos="1271"/>
        </w:tabs>
        <w:spacing w:after="81" w:line="320" w:lineRule="exact"/>
        <w:ind w:left="900" w:firstLine="0"/>
      </w:pPr>
      <w:bookmarkStart w:id="0" w:name="bookmark2"/>
      <w:r>
        <w:lastRenderedPageBreak/>
        <w:t>ПАСПОРТ РАБОЧЕЙ ПРОГРАММЫ УЧЕБНОЙ</w:t>
      </w:r>
      <w:bookmarkEnd w:id="0"/>
    </w:p>
    <w:p w:rsidR="00FA1BD5" w:rsidRDefault="00DE51C0">
      <w:pPr>
        <w:pStyle w:val="70"/>
        <w:shd w:val="clear" w:color="auto" w:fill="auto"/>
        <w:spacing w:before="0" w:after="116" w:line="320" w:lineRule="exact"/>
        <w:ind w:left="720"/>
        <w:jc w:val="both"/>
      </w:pPr>
      <w:r>
        <w:rPr>
          <w:rStyle w:val="716pt"/>
          <w:b/>
          <w:bCs/>
        </w:rPr>
        <w:t>ДИСЦИПЛИНЫ «</w:t>
      </w:r>
      <w:r>
        <w:t>МЕТРОЛОГИЯ, СТАНДАРТИЗАЦИЯ И</w:t>
      </w:r>
    </w:p>
    <w:p w:rsidR="00FA1BD5" w:rsidRDefault="00DE51C0">
      <w:pPr>
        <w:pStyle w:val="70"/>
        <w:shd w:val="clear" w:color="auto" w:fill="auto"/>
        <w:spacing w:before="0" w:after="277" w:line="240" w:lineRule="exact"/>
        <w:ind w:left="20"/>
        <w:jc w:val="center"/>
      </w:pPr>
      <w:r>
        <w:t>СЕРТИФИКАЦИЯ»</w:t>
      </w:r>
    </w:p>
    <w:p w:rsidR="00FA1BD5" w:rsidRDefault="00DE51C0">
      <w:pPr>
        <w:pStyle w:val="33"/>
        <w:keepNext/>
        <w:keepLines/>
        <w:shd w:val="clear" w:color="auto" w:fill="auto"/>
        <w:spacing w:after="197" w:line="320" w:lineRule="exact"/>
        <w:ind w:left="720" w:firstLine="0"/>
      </w:pPr>
      <w:bookmarkStart w:id="1" w:name="bookmark3"/>
      <w:r>
        <w:t>1.1 Область применения рабочей программы</w:t>
      </w:r>
      <w:bookmarkEnd w:id="1"/>
    </w:p>
    <w:p w:rsidR="00FA1BD5" w:rsidRDefault="00DE51C0" w:rsidP="00B83EB4">
      <w:pPr>
        <w:pStyle w:val="23"/>
        <w:shd w:val="clear" w:color="auto" w:fill="auto"/>
        <w:spacing w:before="0"/>
        <w:ind w:left="-142" w:firstLine="702"/>
        <w:jc w:val="both"/>
      </w:pPr>
      <w:r>
        <w:t>Рабочая программа учебной дисциплины является частью образовательного цикла основной профессиональной образовательной программы подготовки специалистов среднего звена в соответствии с ФГОС по специальности 13.02.11 - Техническая эксплуатация и обслуживание электрического и электромеханического оборудования.(по отраслям)</w:t>
      </w:r>
    </w:p>
    <w:p w:rsidR="00FA1BD5" w:rsidRDefault="00DE51C0" w:rsidP="00B83EB4">
      <w:pPr>
        <w:pStyle w:val="23"/>
        <w:shd w:val="clear" w:color="auto" w:fill="auto"/>
        <w:spacing w:before="0" w:after="252"/>
        <w:ind w:left="-142" w:firstLine="702"/>
        <w:jc w:val="both"/>
      </w:pPr>
      <w:r>
        <w:t>Рабочая программа учебной дисциплины может быть использована в дополнительном профессиональном образовании: повышение квалификации и переподготовки, а также профессиональной подготовке по профессиям рабочих:</w:t>
      </w:r>
    </w:p>
    <w:p w:rsidR="00FA1BD5" w:rsidRDefault="00DE51C0">
      <w:pPr>
        <w:pStyle w:val="23"/>
        <w:shd w:val="clear" w:color="auto" w:fill="auto"/>
        <w:spacing w:before="0" w:after="269" w:line="280" w:lineRule="exact"/>
        <w:ind w:left="900" w:hanging="340"/>
      </w:pPr>
      <w:r>
        <w:t>18590 - слесарь - электрик по ремонту электрооборудования.</w:t>
      </w:r>
    </w:p>
    <w:p w:rsidR="00FA1BD5" w:rsidRDefault="00DE51C0">
      <w:pPr>
        <w:pStyle w:val="33"/>
        <w:keepNext/>
        <w:keepLines/>
        <w:numPr>
          <w:ilvl w:val="1"/>
          <w:numId w:val="3"/>
        </w:numPr>
        <w:shd w:val="clear" w:color="auto" w:fill="auto"/>
        <w:tabs>
          <w:tab w:val="left" w:pos="1445"/>
        </w:tabs>
        <w:spacing w:after="81" w:line="320" w:lineRule="exact"/>
        <w:ind w:left="880" w:firstLine="0"/>
      </w:pPr>
      <w:bookmarkStart w:id="2" w:name="bookmark4"/>
      <w:r>
        <w:t>Место учебной дисциплины в структуре основной</w:t>
      </w:r>
      <w:bookmarkEnd w:id="2"/>
    </w:p>
    <w:p w:rsidR="00FA1BD5" w:rsidRDefault="00DE51C0">
      <w:pPr>
        <w:pStyle w:val="33"/>
        <w:keepNext/>
        <w:keepLines/>
        <w:shd w:val="clear" w:color="auto" w:fill="auto"/>
        <w:spacing w:after="197" w:line="320" w:lineRule="exact"/>
        <w:ind w:left="20" w:firstLine="0"/>
        <w:jc w:val="center"/>
      </w:pPr>
      <w:bookmarkStart w:id="3" w:name="bookmark5"/>
      <w:r>
        <w:t>образовательной программы:</w:t>
      </w:r>
      <w:bookmarkEnd w:id="3"/>
    </w:p>
    <w:p w:rsidR="00FA1BD5" w:rsidRDefault="00DE51C0">
      <w:pPr>
        <w:pStyle w:val="23"/>
        <w:shd w:val="clear" w:color="auto" w:fill="auto"/>
        <w:spacing w:before="0" w:after="15"/>
        <w:ind w:right="720" w:firstLine="0"/>
        <w:jc w:val="right"/>
      </w:pPr>
      <w:r>
        <w:t>Учебная дисциплина «Метрология стандартизация и сертификация» принадлежит учебному циклу общей профессиональной дисциплины.</w:t>
      </w:r>
    </w:p>
    <w:p w:rsidR="00FA1BD5" w:rsidRDefault="00DE51C0">
      <w:pPr>
        <w:pStyle w:val="33"/>
        <w:keepNext/>
        <w:keepLines/>
        <w:numPr>
          <w:ilvl w:val="1"/>
          <w:numId w:val="3"/>
        </w:numPr>
        <w:shd w:val="clear" w:color="auto" w:fill="auto"/>
        <w:tabs>
          <w:tab w:val="left" w:pos="1285"/>
        </w:tabs>
        <w:spacing w:after="0" w:line="576" w:lineRule="exact"/>
        <w:ind w:left="720" w:firstLine="0"/>
      </w:pPr>
      <w:bookmarkStart w:id="4" w:name="bookmark6"/>
      <w:r>
        <w:t>Планируемые результаты учебной дисциплины:</w:t>
      </w:r>
      <w:bookmarkEnd w:id="4"/>
    </w:p>
    <w:p w:rsidR="00FA1BD5" w:rsidRDefault="00DE51C0" w:rsidP="00B83EB4">
      <w:pPr>
        <w:pStyle w:val="23"/>
        <w:shd w:val="clear" w:color="auto" w:fill="auto"/>
        <w:spacing w:before="0" w:after="0" w:line="576" w:lineRule="exact"/>
        <w:ind w:left="220" w:firstLine="0"/>
        <w:jc w:val="both"/>
      </w:pPr>
      <w:r>
        <w:t>В результате освоения учебной дисциплины обучающийся должен:</w:t>
      </w:r>
    </w:p>
    <w:p w:rsidR="00FA1BD5" w:rsidRDefault="00DE51C0" w:rsidP="00B83EB4">
      <w:pPr>
        <w:pStyle w:val="23"/>
        <w:shd w:val="clear" w:color="auto" w:fill="auto"/>
        <w:spacing w:before="0" w:after="0" w:line="576" w:lineRule="exact"/>
        <w:ind w:left="220" w:firstLine="0"/>
        <w:jc w:val="both"/>
      </w:pPr>
      <w:r>
        <w:t>Знать: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913"/>
        </w:tabs>
        <w:spacing w:before="0" w:after="0" w:line="576" w:lineRule="exact"/>
        <w:ind w:left="560" w:firstLine="0"/>
        <w:jc w:val="both"/>
      </w:pPr>
      <w:r>
        <w:t>задачи стандартизации, ее экономическую эффективность;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913"/>
        </w:tabs>
        <w:spacing w:before="0" w:after="0" w:line="374" w:lineRule="exact"/>
        <w:ind w:left="900" w:hanging="340"/>
        <w:jc w:val="both"/>
      </w:pPr>
      <w:r>
        <w:t>основные положения систем (комплексов) общетехнических и организационно-методических стандартов;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913"/>
        </w:tabs>
        <w:spacing w:before="0" w:after="0" w:line="374" w:lineRule="exact"/>
        <w:ind w:left="900" w:hanging="340"/>
        <w:jc w:val="both"/>
      </w:pPr>
      <w:r>
        <w:t>основные положения систем (комплексов) общетехнических и организационно - методических стандартов;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913"/>
        </w:tabs>
        <w:spacing w:before="0" w:after="0" w:line="374" w:lineRule="exact"/>
        <w:ind w:left="900" w:hanging="340"/>
        <w:jc w:val="both"/>
      </w:pPr>
      <w:r>
        <w:t>основные понятия и определения метрологии, стандартизации, сертификации и документации систем качества;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913"/>
        </w:tabs>
        <w:spacing w:before="0" w:after="0" w:line="374" w:lineRule="exact"/>
        <w:ind w:left="900" w:hanging="340"/>
        <w:jc w:val="both"/>
      </w:pPr>
      <w:r>
        <w:t>терминологию и единицы измерения величин в соответствии с действующими стандартами и международной системой единиц СИ;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913"/>
        </w:tabs>
        <w:spacing w:before="0" w:after="0" w:line="280" w:lineRule="exact"/>
        <w:ind w:left="560" w:firstLine="0"/>
        <w:jc w:val="both"/>
      </w:pPr>
      <w:r>
        <w:t>формы подтверждения качества.</w:t>
      </w:r>
    </w:p>
    <w:p w:rsidR="00FA1BD5" w:rsidRDefault="00DE51C0" w:rsidP="00B83EB4">
      <w:pPr>
        <w:pStyle w:val="23"/>
        <w:shd w:val="clear" w:color="auto" w:fill="auto"/>
        <w:spacing w:before="0" w:after="202" w:line="280" w:lineRule="exact"/>
        <w:ind w:left="660" w:firstLine="0"/>
        <w:jc w:val="both"/>
      </w:pPr>
      <w:r>
        <w:t>Уметь: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892"/>
        </w:tabs>
        <w:spacing w:before="0" w:after="0" w:line="374" w:lineRule="exact"/>
        <w:ind w:left="900" w:right="900"/>
        <w:jc w:val="both"/>
      </w:pPr>
      <w:r>
        <w:t>использовать в профессиональной деятельности документацию систем качества;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892"/>
        </w:tabs>
        <w:spacing w:before="0" w:after="0" w:line="374" w:lineRule="exact"/>
        <w:ind w:left="900"/>
        <w:jc w:val="both"/>
      </w:pPr>
      <w:r>
        <w:lastRenderedPageBreak/>
        <w:t>оформлять технологическую и техническую документацию в соответствии с действующей нормативной базой;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892"/>
        </w:tabs>
        <w:spacing w:before="0" w:after="0" w:line="374" w:lineRule="exact"/>
        <w:ind w:left="900"/>
        <w:jc w:val="both"/>
      </w:pPr>
      <w:r>
        <w:t>приводить несистемные величины измерений в соответствии с действующими стандартами и международной системой единиц СИ;</w:t>
      </w:r>
    </w:p>
    <w:p w:rsidR="00FA1BD5" w:rsidRDefault="00DE51C0" w:rsidP="00B83EB4">
      <w:pPr>
        <w:pStyle w:val="23"/>
        <w:numPr>
          <w:ilvl w:val="0"/>
          <w:numId w:val="4"/>
        </w:numPr>
        <w:shd w:val="clear" w:color="auto" w:fill="auto"/>
        <w:tabs>
          <w:tab w:val="left" w:pos="892"/>
        </w:tabs>
        <w:spacing w:before="0" w:after="0" w:line="374" w:lineRule="exact"/>
        <w:ind w:left="900"/>
        <w:jc w:val="both"/>
      </w:pPr>
      <w:r>
        <w:t>применять требования нормативных документов к основным видам продукции (услуг) и процессов.</w:t>
      </w:r>
    </w:p>
    <w:p w:rsidR="00FA1BD5" w:rsidRDefault="00DE51C0" w:rsidP="00B83EB4">
      <w:pPr>
        <w:pStyle w:val="23"/>
        <w:shd w:val="clear" w:color="auto" w:fill="auto"/>
        <w:spacing w:before="0" w:after="184" w:line="374" w:lineRule="exact"/>
        <w:ind w:left="900" w:firstLine="0"/>
        <w:jc w:val="both"/>
      </w:pPr>
      <w:r>
        <w:t>Должен обладать общими компетенциями:</w:t>
      </w:r>
    </w:p>
    <w:p w:rsidR="00FA1BD5" w:rsidRDefault="00DE51C0" w:rsidP="00B83EB4">
      <w:pPr>
        <w:pStyle w:val="23"/>
        <w:shd w:val="clear" w:color="auto" w:fill="auto"/>
        <w:spacing w:before="0"/>
        <w:ind w:firstLine="0"/>
        <w:jc w:val="both"/>
      </w:pPr>
      <w:r>
        <w:t>ОК 1 понимать сущность и социальную значимость социальную значимость своей социальную значимость своей будущей профессии, проявлять к ней устойчивый интерес;</w:t>
      </w:r>
    </w:p>
    <w:p w:rsidR="00FA1BD5" w:rsidRDefault="00DE51C0" w:rsidP="00B83EB4">
      <w:pPr>
        <w:pStyle w:val="23"/>
        <w:shd w:val="clear" w:color="auto" w:fill="auto"/>
        <w:spacing w:before="0"/>
        <w:ind w:firstLine="0"/>
        <w:jc w:val="both"/>
      </w:pPr>
      <w:r>
        <w:t>ОК 2 организовывать собственную деятельность, выбирать типовые методы и способы выполнения профессиональных задач. Оценивать их эффективность и качество;</w:t>
      </w:r>
    </w:p>
    <w:p w:rsidR="00FA1BD5" w:rsidRDefault="00DE51C0" w:rsidP="00B83EB4">
      <w:pPr>
        <w:pStyle w:val="23"/>
        <w:shd w:val="clear" w:color="auto" w:fill="auto"/>
        <w:spacing w:before="0"/>
        <w:ind w:firstLine="0"/>
        <w:jc w:val="both"/>
      </w:pPr>
      <w:r>
        <w:t>ОК 3 принимать решения в стандартных и нестандартных ситуациях и нести за них ответственность;</w:t>
      </w:r>
    </w:p>
    <w:p w:rsidR="00FA1BD5" w:rsidRDefault="00DE51C0" w:rsidP="00B83EB4">
      <w:pPr>
        <w:pStyle w:val="23"/>
        <w:shd w:val="clear" w:color="auto" w:fill="auto"/>
        <w:spacing w:before="0" w:after="240"/>
        <w:ind w:firstLine="0"/>
        <w:jc w:val="both"/>
      </w:pPr>
      <w:r>
        <w:t>ОК 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FA1BD5" w:rsidRDefault="00DE51C0" w:rsidP="00B83EB4">
      <w:pPr>
        <w:pStyle w:val="23"/>
        <w:shd w:val="clear" w:color="auto" w:fill="auto"/>
        <w:spacing w:before="0" w:after="244"/>
        <w:ind w:firstLine="0"/>
        <w:jc w:val="both"/>
      </w:pPr>
      <w:r>
        <w:t>ОК 5 использовать информационно-коммуникационные технологии в профессиональной деятельности; ОК 6. Работать в коллективе и команде, эффективно общаться с коллегами, руководством, потребителями;</w:t>
      </w:r>
    </w:p>
    <w:p w:rsidR="00FA1BD5" w:rsidRDefault="00DE51C0" w:rsidP="00B83EB4">
      <w:pPr>
        <w:pStyle w:val="23"/>
        <w:shd w:val="clear" w:color="auto" w:fill="auto"/>
        <w:spacing w:before="0" w:after="240" w:line="365" w:lineRule="exact"/>
        <w:ind w:firstLine="0"/>
        <w:jc w:val="both"/>
      </w:pPr>
      <w:r>
        <w:t>ОК 7. брать на себя ответственность за работу членов команды (подчиненных), результат выполнения заданий;</w:t>
      </w:r>
    </w:p>
    <w:p w:rsidR="00FA1BD5" w:rsidRDefault="00DE51C0" w:rsidP="00B83EB4">
      <w:pPr>
        <w:pStyle w:val="23"/>
        <w:shd w:val="clear" w:color="auto" w:fill="auto"/>
        <w:spacing w:before="0" w:after="308" w:line="365" w:lineRule="exact"/>
        <w:ind w:firstLine="28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FA1BD5" w:rsidRDefault="00DE51C0" w:rsidP="00B83EB4">
      <w:pPr>
        <w:pStyle w:val="23"/>
        <w:shd w:val="clear" w:color="auto" w:fill="auto"/>
        <w:spacing w:before="0" w:after="0" w:line="280" w:lineRule="exact"/>
        <w:ind w:firstLine="280"/>
        <w:jc w:val="both"/>
      </w:pPr>
      <w:r>
        <w:t>ОК 9. быть готовым к смене технологий в профессиональной деятельности.</w:t>
      </w:r>
    </w:p>
    <w:p w:rsidR="00FA1BD5" w:rsidRDefault="00DE51C0" w:rsidP="00B83EB4">
      <w:pPr>
        <w:pStyle w:val="23"/>
        <w:shd w:val="clear" w:color="auto" w:fill="auto"/>
        <w:spacing w:before="0" w:after="295" w:line="280" w:lineRule="exact"/>
        <w:ind w:firstLine="0"/>
        <w:jc w:val="both"/>
      </w:pPr>
      <w:r>
        <w:t>Должен обладать профессиональными компетенциями:</w:t>
      </w:r>
    </w:p>
    <w:p w:rsidR="00FA1BD5" w:rsidRDefault="00DE51C0" w:rsidP="00B83EB4">
      <w:pPr>
        <w:pStyle w:val="23"/>
        <w:shd w:val="clear" w:color="auto" w:fill="auto"/>
        <w:spacing w:before="0" w:after="240" w:line="326" w:lineRule="exact"/>
        <w:ind w:firstLine="360"/>
        <w:jc w:val="both"/>
      </w:pPr>
      <w:r>
        <w:t>ПК1.1 выполнять наладку, регулировку и поверку электрического и электромеханического оборудования;</w:t>
      </w:r>
    </w:p>
    <w:p w:rsidR="00FA1BD5" w:rsidRDefault="00DE51C0" w:rsidP="00B83EB4">
      <w:pPr>
        <w:pStyle w:val="23"/>
        <w:shd w:val="clear" w:color="auto" w:fill="auto"/>
        <w:spacing w:before="0" w:after="240" w:line="326" w:lineRule="exact"/>
        <w:ind w:firstLine="360"/>
        <w:jc w:val="both"/>
      </w:pPr>
      <w:r>
        <w:t>ПК1.2 организовывать и выполнять техническое обслуживание и ремонт электрического, электромеханического оборудования;</w:t>
      </w:r>
    </w:p>
    <w:p w:rsidR="00FA1BD5" w:rsidRDefault="00DE51C0" w:rsidP="00B83EB4">
      <w:pPr>
        <w:pStyle w:val="23"/>
        <w:shd w:val="clear" w:color="auto" w:fill="auto"/>
        <w:spacing w:before="0" w:after="198" w:line="326" w:lineRule="exact"/>
        <w:ind w:firstLine="360"/>
        <w:jc w:val="both"/>
      </w:pPr>
      <w:r>
        <w:t xml:space="preserve">ПК1.3 осуществлять диагностику и технический контроль при эксплуатации </w:t>
      </w:r>
      <w:r>
        <w:lastRenderedPageBreak/>
        <w:t>электрического, электромеханического оборудования;</w:t>
      </w:r>
    </w:p>
    <w:p w:rsidR="00FA1BD5" w:rsidRDefault="00DE51C0" w:rsidP="00B83EB4">
      <w:pPr>
        <w:pStyle w:val="23"/>
        <w:shd w:val="clear" w:color="auto" w:fill="auto"/>
        <w:spacing w:before="0" w:after="244" w:line="379" w:lineRule="exact"/>
        <w:ind w:firstLine="160"/>
        <w:jc w:val="both"/>
      </w:pPr>
      <w:r>
        <w:t>ПК1.4 составлять отчетную документацию по техническому обслуживанию и ремонту электрического, электромеханического оборудования;</w:t>
      </w:r>
    </w:p>
    <w:p w:rsidR="00FA1BD5" w:rsidRDefault="00DE51C0" w:rsidP="00B83EB4">
      <w:pPr>
        <w:pStyle w:val="23"/>
        <w:shd w:val="clear" w:color="auto" w:fill="auto"/>
        <w:spacing w:before="0" w:after="282" w:line="374" w:lineRule="exact"/>
        <w:ind w:firstLine="0"/>
        <w:jc w:val="both"/>
      </w:pPr>
      <w:r>
        <w:t>ПК2.1 организовывать и выполнять работы по эксплуатации, обслуживанию и ремонту бытовой техники;</w:t>
      </w:r>
    </w:p>
    <w:p w:rsidR="00FA1BD5" w:rsidRDefault="00DE51C0" w:rsidP="00B83EB4">
      <w:pPr>
        <w:pStyle w:val="23"/>
        <w:shd w:val="clear" w:color="auto" w:fill="auto"/>
        <w:spacing w:before="0" w:after="202" w:line="322" w:lineRule="exact"/>
        <w:ind w:firstLine="0"/>
        <w:jc w:val="both"/>
      </w:pPr>
      <w:r>
        <w:t>ПК2.2 осуществлять диагностику и контроль технического состояния бытовой техники;</w:t>
      </w:r>
    </w:p>
    <w:p w:rsidR="00FA1BD5" w:rsidRDefault="00DE51C0" w:rsidP="00B83EB4">
      <w:pPr>
        <w:pStyle w:val="23"/>
        <w:shd w:val="clear" w:color="auto" w:fill="auto"/>
        <w:spacing w:before="0" w:after="236"/>
        <w:ind w:firstLine="0"/>
        <w:jc w:val="both"/>
      </w:pPr>
      <w:r>
        <w:t>ПК 2.3 прогнозировать отказы, определять ресурсы, обнаруживать дефекты электробытовой техники;</w:t>
      </w:r>
    </w:p>
    <w:p w:rsidR="00FA1BD5" w:rsidRDefault="00DE51C0" w:rsidP="00B83EB4">
      <w:pPr>
        <w:pStyle w:val="23"/>
        <w:shd w:val="clear" w:color="auto" w:fill="auto"/>
        <w:spacing w:before="0" w:after="316" w:line="374" w:lineRule="exact"/>
        <w:ind w:firstLine="0"/>
        <w:jc w:val="both"/>
      </w:pPr>
      <w:r>
        <w:t>ПК3.1 участвовать в планировании работы персонала производственного подразделения;</w:t>
      </w:r>
    </w:p>
    <w:p w:rsidR="00FA1BD5" w:rsidRDefault="00DE51C0" w:rsidP="00B83EB4">
      <w:pPr>
        <w:pStyle w:val="23"/>
        <w:shd w:val="clear" w:color="auto" w:fill="auto"/>
        <w:spacing w:before="0" w:after="272" w:line="280" w:lineRule="exact"/>
        <w:ind w:firstLine="0"/>
        <w:jc w:val="both"/>
      </w:pPr>
      <w:r>
        <w:t>ПК3.2 организовывать работу коллектива исполнителей;</w:t>
      </w:r>
    </w:p>
    <w:p w:rsidR="00FA1BD5" w:rsidRDefault="00DE51C0" w:rsidP="00B83EB4">
      <w:pPr>
        <w:pStyle w:val="23"/>
        <w:shd w:val="clear" w:color="auto" w:fill="auto"/>
        <w:spacing w:before="0" w:after="191" w:line="280" w:lineRule="exact"/>
        <w:ind w:firstLine="0"/>
        <w:jc w:val="both"/>
      </w:pPr>
      <w:r>
        <w:t>ПК 3.3.Анализировать результаты деятельности коллектива исполнителей.</w:t>
      </w:r>
    </w:p>
    <w:p w:rsidR="00FA1BD5" w:rsidRDefault="00DE51C0">
      <w:pPr>
        <w:pStyle w:val="33"/>
        <w:keepNext/>
        <w:keepLines/>
        <w:numPr>
          <w:ilvl w:val="1"/>
          <w:numId w:val="3"/>
        </w:numPr>
        <w:shd w:val="clear" w:color="auto" w:fill="auto"/>
        <w:tabs>
          <w:tab w:val="left" w:pos="643"/>
        </w:tabs>
        <w:spacing w:after="159" w:line="418" w:lineRule="exact"/>
        <w:ind w:firstLine="0"/>
        <w:jc w:val="left"/>
      </w:pPr>
      <w:bookmarkStart w:id="5" w:name="bookmark7"/>
      <w:r>
        <w:t>Количество часов на освоение рабочей программы учебной дисциплины:</w:t>
      </w:r>
      <w:bookmarkEnd w:id="5"/>
    </w:p>
    <w:p w:rsidR="00FA1BD5" w:rsidRDefault="00DE51C0">
      <w:pPr>
        <w:pStyle w:val="23"/>
        <w:shd w:val="clear" w:color="auto" w:fill="auto"/>
        <w:tabs>
          <w:tab w:val="left" w:pos="7800"/>
        </w:tabs>
        <w:spacing w:before="0" w:after="0"/>
        <w:ind w:firstLine="0"/>
        <w:jc w:val="both"/>
      </w:pPr>
      <w:r>
        <w:t>Максимальное учебной нагрузки обучающего</w:t>
      </w:r>
      <w:r>
        <w:tab/>
      </w:r>
      <w:r w:rsidR="00BA02E8">
        <w:rPr>
          <w:rStyle w:val="212pt"/>
        </w:rPr>
        <w:t>1</w:t>
      </w:r>
      <w:r w:rsidR="00B83EB4">
        <w:rPr>
          <w:rStyle w:val="212pt"/>
        </w:rPr>
        <w:t xml:space="preserve">09 </w:t>
      </w:r>
      <w:r>
        <w:t>часов в</w:t>
      </w:r>
    </w:p>
    <w:p w:rsidR="00FA1BD5" w:rsidRDefault="00DE51C0">
      <w:pPr>
        <w:pStyle w:val="23"/>
        <w:shd w:val="clear" w:color="auto" w:fill="auto"/>
        <w:spacing w:before="0" w:after="83"/>
        <w:ind w:firstLine="0"/>
        <w:jc w:val="both"/>
      </w:pPr>
      <w:r>
        <w:t>том числе:</w:t>
      </w:r>
    </w:p>
    <w:p w:rsidR="00FA1BD5" w:rsidRDefault="00DE51C0">
      <w:pPr>
        <w:pStyle w:val="23"/>
        <w:shd w:val="clear" w:color="auto" w:fill="auto"/>
        <w:tabs>
          <w:tab w:val="left" w:pos="7800"/>
        </w:tabs>
        <w:spacing w:before="0" w:after="0" w:line="566" w:lineRule="exact"/>
        <w:ind w:firstLine="0"/>
        <w:jc w:val="both"/>
      </w:pPr>
      <w:r>
        <w:t>Обязательной нагрузки обучающегося</w:t>
      </w:r>
      <w:r>
        <w:tab/>
      </w:r>
      <w:r w:rsidR="00BA02E8">
        <w:rPr>
          <w:rStyle w:val="212pt"/>
        </w:rPr>
        <w:t>101</w:t>
      </w:r>
      <w:r>
        <w:rPr>
          <w:rStyle w:val="212pt"/>
        </w:rPr>
        <w:t xml:space="preserve"> </w:t>
      </w:r>
      <w:r>
        <w:t>часов</w:t>
      </w:r>
    </w:p>
    <w:p w:rsidR="00FA1BD5" w:rsidRDefault="00DE51C0">
      <w:pPr>
        <w:pStyle w:val="23"/>
        <w:shd w:val="clear" w:color="auto" w:fill="auto"/>
        <w:tabs>
          <w:tab w:val="left" w:pos="7800"/>
        </w:tabs>
        <w:spacing w:before="0" w:after="0" w:line="566" w:lineRule="exact"/>
        <w:ind w:firstLine="0"/>
        <w:jc w:val="both"/>
      </w:pPr>
      <w:r>
        <w:t>Самостоятельной работы обучающегося</w:t>
      </w:r>
      <w:r>
        <w:tab/>
      </w:r>
      <w:r w:rsidR="00B83EB4">
        <w:rPr>
          <w:rStyle w:val="212pt"/>
        </w:rPr>
        <w:t>8</w:t>
      </w:r>
      <w:r>
        <w:rPr>
          <w:rStyle w:val="212pt"/>
        </w:rPr>
        <w:t xml:space="preserve"> </w:t>
      </w:r>
      <w:r>
        <w:t>часов</w:t>
      </w:r>
    </w:p>
    <w:p w:rsidR="00FA1BD5" w:rsidRDefault="00DE51C0">
      <w:pPr>
        <w:pStyle w:val="33"/>
        <w:keepNext/>
        <w:keepLines/>
        <w:numPr>
          <w:ilvl w:val="0"/>
          <w:numId w:val="3"/>
        </w:numPr>
        <w:shd w:val="clear" w:color="auto" w:fill="auto"/>
        <w:tabs>
          <w:tab w:val="left" w:pos="344"/>
        </w:tabs>
        <w:spacing w:after="0" w:line="624" w:lineRule="exact"/>
        <w:ind w:left="600"/>
        <w:jc w:val="left"/>
      </w:pPr>
      <w:bookmarkStart w:id="6" w:name="bookmark8"/>
      <w:r>
        <w:lastRenderedPageBreak/>
        <w:t>Структура и примерное содержание учебной дисциплины 2.1 Объём учебной дисциплины и виды учебной работы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6"/>
        <w:gridCol w:w="1819"/>
      </w:tblGrid>
      <w:tr w:rsidR="00FA1BD5">
        <w:trPr>
          <w:trHeight w:hRule="exact" w:val="1114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Вид учебной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</w:pPr>
            <w:r>
              <w:rPr>
                <w:rStyle w:val="212pt0"/>
              </w:rPr>
              <w:t>Объем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</w:pPr>
            <w:r>
              <w:rPr>
                <w:rStyle w:val="212pt0"/>
              </w:rPr>
              <w:t>часов</w:t>
            </w:r>
          </w:p>
        </w:tc>
      </w:tr>
      <w:tr w:rsidR="00FA1BD5">
        <w:trPr>
          <w:trHeight w:hRule="exact" w:val="1138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ind w:left="820" w:firstLine="0"/>
            </w:pPr>
            <w:r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1</w:t>
            </w:r>
            <w:r w:rsidR="00B83EB4">
              <w:rPr>
                <w:rStyle w:val="212pt0"/>
              </w:rPr>
              <w:t>09</w:t>
            </w:r>
          </w:p>
        </w:tc>
      </w:tr>
      <w:tr w:rsidR="00FA1BD5">
        <w:trPr>
          <w:trHeight w:hRule="exact" w:val="998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ind w:left="820" w:firstLine="0"/>
            </w:pPr>
            <w:r>
              <w:rPr>
                <w:rStyle w:val="24"/>
              </w:rPr>
              <w:t>Обязательная аудиторная учебная нагрузка (всего)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101</w:t>
            </w:r>
          </w:p>
        </w:tc>
      </w:tr>
      <w:tr w:rsidR="00FA1BD5">
        <w:trPr>
          <w:trHeight w:hRule="exact" w:val="331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12pt0"/>
              </w:rPr>
              <w:t>В том числе: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A1BD5">
        <w:trPr>
          <w:trHeight w:hRule="exact" w:val="1214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ind w:left="820" w:firstLine="0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0</w:t>
            </w:r>
          </w:p>
        </w:tc>
      </w:tr>
      <w:tr w:rsidR="00FA1BD5">
        <w:trPr>
          <w:trHeight w:hRule="exact" w:val="1262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ind w:left="820" w:firstLine="0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12</w:t>
            </w:r>
          </w:p>
        </w:tc>
      </w:tr>
      <w:tr w:rsidR="00FA1BD5">
        <w:trPr>
          <w:trHeight w:hRule="exact" w:val="1138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ind w:left="820" w:firstLine="0"/>
            </w:pPr>
            <w:r>
              <w:rPr>
                <w:rStyle w:val="24"/>
              </w:rPr>
              <w:t>Контрольное тестирование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</w:tr>
      <w:tr w:rsidR="00FA1BD5">
        <w:trPr>
          <w:trHeight w:hRule="exact" w:val="1142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4"/>
              </w:rPr>
              <w:t>Самостоятельная работа обучающегося (всего)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8</w:t>
            </w:r>
          </w:p>
        </w:tc>
      </w:tr>
      <w:tr w:rsidR="00FA1BD5">
        <w:trPr>
          <w:trHeight w:hRule="exact" w:val="1114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12pt0"/>
              </w:rPr>
              <w:t>В том числе: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A1BD5">
        <w:trPr>
          <w:trHeight w:hRule="exact" w:val="1291"/>
          <w:jc w:val="center"/>
        </w:trPr>
        <w:tc>
          <w:tcPr>
            <w:tcW w:w="7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ind w:left="820" w:firstLine="0"/>
            </w:pPr>
            <w:r>
              <w:rPr>
                <w:rStyle w:val="24"/>
              </w:rPr>
              <w:t>Рефераты, внеаудиторная самостоятельные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8</w:t>
            </w:r>
          </w:p>
        </w:tc>
      </w:tr>
      <w:tr w:rsidR="00FA1BD5">
        <w:trPr>
          <w:trHeight w:hRule="exact" w:val="840"/>
          <w:jc w:val="center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80" w:lineRule="exact"/>
              <w:ind w:left="820" w:firstLine="0"/>
            </w:pPr>
            <w:r>
              <w:rPr>
                <w:rStyle w:val="24"/>
              </w:rPr>
              <w:t xml:space="preserve">Итоговая аттестация в форме </w:t>
            </w:r>
            <w:r w:rsidR="00AE5693">
              <w:rPr>
                <w:rStyle w:val="24"/>
              </w:rPr>
              <w:t>зачёта</w:t>
            </w:r>
            <w:bookmarkStart w:id="7" w:name="_GoBack"/>
            <w:bookmarkEnd w:id="7"/>
          </w:p>
        </w:tc>
      </w:tr>
    </w:tbl>
    <w:p w:rsidR="00FA1BD5" w:rsidRDefault="00FA1BD5">
      <w:pPr>
        <w:framePr w:w="9586" w:wrap="notBeside" w:vAnchor="text" w:hAnchor="text" w:xAlign="center" w:y="1"/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p w:rsidR="00BA02E8" w:rsidRDefault="00BA02E8" w:rsidP="00BA02E8">
      <w:pPr>
        <w:pStyle w:val="70"/>
        <w:shd w:val="clear" w:color="auto" w:fill="auto"/>
        <w:spacing w:before="0" w:after="0" w:line="374" w:lineRule="exact"/>
        <w:contextualSpacing/>
        <w:jc w:val="center"/>
      </w:pPr>
    </w:p>
    <w:p w:rsidR="00BA02E8" w:rsidRDefault="00BA02E8" w:rsidP="00BA02E8">
      <w:pPr>
        <w:pStyle w:val="70"/>
        <w:shd w:val="clear" w:color="auto" w:fill="auto"/>
        <w:spacing w:before="0" w:after="0" w:line="374" w:lineRule="exact"/>
        <w:contextualSpacing/>
        <w:jc w:val="center"/>
      </w:pPr>
    </w:p>
    <w:p w:rsidR="00C4738C" w:rsidRDefault="00DE51C0" w:rsidP="00C4738C">
      <w:pPr>
        <w:pStyle w:val="70"/>
        <w:numPr>
          <w:ilvl w:val="1"/>
          <w:numId w:val="3"/>
        </w:numPr>
        <w:shd w:val="clear" w:color="auto" w:fill="auto"/>
        <w:spacing w:before="0" w:after="0" w:line="374" w:lineRule="exact"/>
        <w:contextualSpacing/>
        <w:jc w:val="center"/>
      </w:pPr>
      <w:r>
        <w:t>Тематический план и содержание учебной дисциплины</w:t>
      </w:r>
    </w:p>
    <w:p w:rsidR="00FA1BD5" w:rsidRDefault="00DE51C0" w:rsidP="00C4738C">
      <w:pPr>
        <w:pStyle w:val="70"/>
        <w:shd w:val="clear" w:color="auto" w:fill="auto"/>
        <w:spacing w:before="0" w:after="0" w:line="374" w:lineRule="exact"/>
        <w:contextualSpacing/>
        <w:jc w:val="center"/>
      </w:pPr>
      <w:r>
        <w:t>«Метрология, стандартизация и сертификация».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1"/>
        <w:gridCol w:w="5462"/>
        <w:gridCol w:w="1013"/>
        <w:gridCol w:w="1219"/>
      </w:tblGrid>
      <w:tr w:rsidR="00FA1BD5">
        <w:trPr>
          <w:trHeight w:hRule="exact" w:val="56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5" w:lineRule="exact"/>
              <w:ind w:firstLine="0"/>
              <w:contextualSpacing/>
            </w:pPr>
            <w:r>
              <w:rPr>
                <w:rStyle w:val="210pt"/>
              </w:rPr>
              <w:lastRenderedPageBreak/>
              <w:t>Наименование разделов и тем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5" w:lineRule="exact"/>
              <w:ind w:firstLine="0"/>
              <w:contextualSpacing/>
            </w:pPr>
            <w:r>
              <w:rPr>
                <w:rStyle w:val="210pt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contextualSpacing/>
            </w:pPr>
            <w:r>
              <w:rPr>
                <w:rStyle w:val="212pt0"/>
              </w:rPr>
              <w:t>Объем</w:t>
            </w:r>
          </w:p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contextualSpacing/>
              <w:jc w:val="center"/>
            </w:pPr>
            <w:r>
              <w:rPr>
                <w:rStyle w:val="212pt0"/>
              </w:rPr>
              <w:t>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contextualSpacing/>
            </w:pPr>
            <w:r>
              <w:rPr>
                <w:rStyle w:val="212pt0"/>
              </w:rPr>
              <w:t>Уровень</w:t>
            </w:r>
          </w:p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contextualSpacing/>
            </w:pPr>
            <w:r>
              <w:rPr>
                <w:rStyle w:val="212pt0"/>
              </w:rPr>
              <w:t>освоения</w:t>
            </w:r>
          </w:p>
        </w:tc>
      </w:tr>
      <w:tr w:rsidR="00FA1BD5">
        <w:trPr>
          <w:trHeight w:hRule="exact" w:val="259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"/>
              </w:rPr>
              <w:t>Раздел 1. Стандартизация</w:t>
            </w:r>
          </w:p>
        </w:tc>
      </w:tr>
      <w:tr w:rsidR="00FA1BD5">
        <w:trPr>
          <w:trHeight w:hRule="exact" w:val="768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0"/>
              </w:rPr>
              <w:t>Тема 1.1 Система стандартизации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0"/>
              </w:rPr>
              <w:t>Сущность стандартизации. Государственная система стандартизации (ГСС). Цель и задачи стандартизации.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93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 w:rsidP="00BA02E8">
            <w:pPr>
              <w:framePr w:w="9586" w:wrap="notBeside" w:vAnchor="text" w:hAnchor="text" w:xAlign="center" w:y="1"/>
              <w:contextualSpacing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"/>
              </w:rPr>
              <w:t>Самостоятельная работа</w:t>
            </w:r>
          </w:p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0"/>
              </w:rPr>
              <w:t>Стандартизация в различных сферах. Стандартизация систем управления качеством. Стандартизация и метрологическое обеспечение. Стандартизация и экология.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B83EB4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contextualSpacing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931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400"/>
              <w:contextualSpacing/>
            </w:pPr>
            <w:r>
              <w:rPr>
                <w:rStyle w:val="210pt0"/>
              </w:rPr>
              <w:t>Тема 1.2 Нормативная документация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0"/>
              </w:rPr>
              <w:t>Понятие нормативного документа (НД). Стандарты, технические регламенты, положения, технические условия и др. НД. Нормативные документы в Российской Федерации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FA1BD5" w:rsidP="00BA02E8">
            <w:pPr>
              <w:framePr w:w="9586" w:wrap="notBeside" w:vAnchor="text" w:hAnchor="text" w:xAlign="center" w:y="1"/>
              <w:contextualSpacing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"/>
              </w:rPr>
              <w:t>Самостоятельная работа</w:t>
            </w:r>
          </w:p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0"/>
              </w:rPr>
              <w:t>Стандарты ИСО и МЭК, используемые в электрическом и электромеханическом оборудовании.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B83EB4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contextualSpacing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533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480"/>
              <w:contextualSpacing/>
            </w:pPr>
            <w:r>
              <w:rPr>
                <w:rStyle w:val="210pt0"/>
              </w:rPr>
              <w:t>Тема 1.3 Стандартизация промышленной продукции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</w:pPr>
            <w:r>
              <w:rPr>
                <w:rStyle w:val="210pt0"/>
              </w:rPr>
              <w:t>Классификация промышленной продукции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 w:rsidP="00BA02E8">
            <w:pPr>
              <w:framePr w:w="9586" w:wrap="notBeside" w:vAnchor="text" w:hAnchor="text" w:xAlign="center" w:y="1"/>
              <w:contextualSpacing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"/>
              </w:rPr>
              <w:t>Самостоятельная работа</w:t>
            </w:r>
          </w:p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contextualSpacing/>
            </w:pPr>
            <w:r>
              <w:rPr>
                <w:rStyle w:val="210pt0"/>
              </w:rPr>
              <w:t>Стандартизация технических условий. Квалиметрическая оценка качества продукции.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B83EB4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contextualSpacing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 w:rsidP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contextualSpacing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696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Самостоятельная работа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Свойства качества функционирования изделий: взаимозаменяемость, точность, надежность.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93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Практическая работа 1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0"/>
              </w:rPr>
              <w:t>Определение уровня качества продукции.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638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Практическая работа 2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0"/>
              </w:rPr>
              <w:t>Расчет показателей надежности изделий машиностроения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A1BD5">
        <w:trPr>
          <w:trHeight w:hRule="exact" w:val="1114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400"/>
            </w:pPr>
            <w:r>
              <w:rPr>
                <w:rStyle w:val="210pt0"/>
              </w:rPr>
              <w:t>Тема 1.4 Международная стандартизация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Международная стандартизация (ИСО; МЭК; ЕЭК ООН; СЭН; МГС СНГ).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533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400"/>
            </w:pPr>
            <w:r>
              <w:rPr>
                <w:rStyle w:val="210pt0"/>
              </w:rPr>
              <w:t>Тема 1.5 Техническое регулирование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0"/>
              </w:rPr>
              <w:t>Основные понятия технического регулирования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533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0"/>
              </w:rPr>
              <w:t>Принципы технического регулирования. Правовые основы</w:t>
            </w:r>
            <w:r>
              <w:rPr>
                <w:rStyle w:val="210pt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Положения Государственной системы технического регулирования и стандартизации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533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0"/>
              </w:rPr>
              <w:t>Органы и службы стандартизации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Технические регламенты. Применение технических регламентов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926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400"/>
            </w:pPr>
            <w:r>
              <w:rPr>
                <w:rStyle w:val="210pt0"/>
              </w:rPr>
              <w:t>Тема 1.6 Принципы и методы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стандартизации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Основные принципы стандартизации. Основные методы стандартизации. Системный анализ. Оптимизация требований стандартов.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35" w:lineRule="exact"/>
              <w:ind w:firstLine="0"/>
            </w:pPr>
            <w:r>
              <w:rPr>
                <w:rStyle w:val="210pt0"/>
              </w:rPr>
              <w:t>Ряды предпочтительных чисел и нормальных линейных размеров. Параметрические ряды.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710"/>
          <w:jc w:val="center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Практическая работа 3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Выбор параметров и линейных размеров по рядам предпочтительных чисел и нормальных линейных размеров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</w:tbl>
    <w:p w:rsidR="00FA1BD5" w:rsidRDefault="00FA1BD5">
      <w:pPr>
        <w:framePr w:w="9586" w:wrap="notBeside" w:vAnchor="text" w:hAnchor="text" w:xAlign="center" w:y="1"/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1"/>
        <w:gridCol w:w="5462"/>
        <w:gridCol w:w="1013"/>
        <w:gridCol w:w="1219"/>
      </w:tblGrid>
      <w:tr w:rsidR="00FA1BD5">
        <w:trPr>
          <w:trHeight w:hRule="exact" w:val="56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Практическая работа 4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0"/>
              </w:rPr>
              <w:t>Определение уровня унификации изделий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1162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Тема1.7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Общетехнические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системы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(комплексы)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стандартов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Самостоятельная работа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Назначение, цели, структура и содержание систем стандартов. Единая система стандартов приборостроения (ЕССПД), система классификации и кодирование технико</w:t>
            </w:r>
            <w:r>
              <w:rPr>
                <w:rStyle w:val="210pt0"/>
              </w:rPr>
              <w:softHyphen/>
              <w:t>экономической информации (ЕСККТЭИ)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1157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Единая система технологической подготовки производства (ЕСТПП), единая система конструкторской документации (ЕСКД), единая система технологической документации (ЕСТД).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Практическая работа 5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Нормоконтроль конструкторского документа (учебного чертежа)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3</w:t>
            </w:r>
          </w:p>
        </w:tc>
      </w:tr>
      <w:tr w:rsidR="00FA1BD5">
        <w:trPr>
          <w:trHeight w:hRule="exact" w:val="691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210pt0"/>
              </w:rPr>
              <w:t>Тема1.8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210pt0"/>
              </w:rPr>
              <w:t>Экономическая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210pt0"/>
              </w:rPr>
              <w:t>эффективность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210pt0"/>
              </w:rPr>
              <w:t>стандартизации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"/>
              </w:rPr>
              <w:t xml:space="preserve">Общие </w:t>
            </w:r>
            <w:r>
              <w:rPr>
                <w:rStyle w:val="210pt0"/>
              </w:rPr>
              <w:t>принципы экономической эффективности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686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0"/>
              </w:rPr>
              <w:t>Показатели экономической ‘эффективности стандартизации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93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both"/>
            </w:pPr>
            <w:r>
              <w:rPr>
                <w:rStyle w:val="210pt0"/>
              </w:rPr>
              <w:t xml:space="preserve">. </w:t>
            </w:r>
            <w:r>
              <w:rPr>
                <w:rStyle w:val="210pt"/>
              </w:rPr>
              <w:t xml:space="preserve">Содержание учебного материала </w:t>
            </w:r>
            <w:r>
              <w:rPr>
                <w:rStyle w:val="210pt0"/>
              </w:rPr>
              <w:t>Показатели экономической стандартизации. Расчёт технико - экономической эффективности.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696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Практическая работа 6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Расчёт технико-экономической эффективности стандартизации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1392"/>
          <w:jc w:val="center"/>
        </w:trPr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line="226" w:lineRule="exact"/>
              <w:ind w:firstLine="0"/>
              <w:jc w:val="right"/>
            </w:pPr>
            <w:r>
              <w:rPr>
                <w:rStyle w:val="210pt"/>
              </w:rPr>
              <w:t>Всего по разделу: Из них: Аудиторных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180" w:after="0" w:line="226" w:lineRule="exact"/>
              <w:ind w:firstLine="0"/>
              <w:jc w:val="right"/>
            </w:pPr>
            <w:r>
              <w:rPr>
                <w:rStyle w:val="210pt"/>
              </w:rPr>
              <w:t>Самостоятельная работа Практические работы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360" w:line="240" w:lineRule="exact"/>
              <w:ind w:firstLine="0"/>
              <w:jc w:val="center"/>
            </w:pPr>
            <w:r>
              <w:rPr>
                <w:rStyle w:val="212pt0"/>
              </w:rPr>
              <w:t>52</w:t>
            </w:r>
          </w:p>
          <w:p w:rsidR="00FA1BD5" w:rsidRDefault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0"/>
              </w:rPr>
              <w:t>55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2pt0"/>
              </w:rPr>
              <w:t>10</w:t>
            </w:r>
          </w:p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2pt0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A1BD5">
        <w:trPr>
          <w:trHeight w:hRule="exact" w:val="293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Раздел 2 Метрология</w:t>
            </w:r>
          </w:p>
        </w:tc>
      </w:tr>
      <w:tr w:rsidR="00FA1BD5">
        <w:trPr>
          <w:trHeight w:hRule="exact" w:val="1162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Тема 2.1.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Основные понятия в области метрологии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Метрология и её составляющие. Цель и задачи метрологии. Понятия величины, единицы величины. Система единиц: основные , дополнительные, производные и подобные, десятичные, дольные кратные единицы системы измерения.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 xml:space="preserve">Самостоятельная работа: </w:t>
            </w:r>
            <w:r>
              <w:rPr>
                <w:rStyle w:val="210pt0"/>
              </w:rPr>
              <w:t>проработка конспекта, выполнение домашнего задания по теме 2.1. Реферат «История развития метрологии.»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2</w:t>
            </w:r>
          </w:p>
        </w:tc>
      </w:tr>
      <w:tr w:rsidR="00FA1BD5">
        <w:trPr>
          <w:trHeight w:hRule="exact" w:val="1162"/>
          <w:jc w:val="center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Тема 2.2 Средства измерений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Средства и методы измерений. Метрологические характеристики СИ. Поверка и калибровка средств измерения транспортного электрооборудования и автоматики.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696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 xml:space="preserve">Самостоятельная работа: </w:t>
            </w:r>
            <w:r>
              <w:rPr>
                <w:rStyle w:val="210pt0"/>
              </w:rPr>
              <w:t>проработка конспекта, выполнение домашнего задания по теме 2.2. Подготовка к практическому занятию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FA1BD5">
            <w:pPr>
              <w:framePr w:w="9586" w:wrap="notBeside" w:vAnchor="text" w:hAnchor="text" w:xAlign="center" w:y="1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"/>
              </w:rPr>
              <w:t xml:space="preserve">Самостоятельная работа: </w:t>
            </w:r>
            <w:r>
              <w:rPr>
                <w:rStyle w:val="210pt0"/>
              </w:rPr>
              <w:t>проработка конспекта, выполнение домашнего задания по теме 2.2.; подготовка к сдаче практического задания.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1162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Тема 2.3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Государственная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метрологическая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служба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Структура Государственной метрологической службы. Закон РФ «Об обеспечении единства измерений». Ответственность за нарушение законодательства по метрологии.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571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 xml:space="preserve">Самостоятельная работа: </w:t>
            </w:r>
            <w:r>
              <w:rPr>
                <w:rStyle w:val="210pt0"/>
              </w:rPr>
              <w:t>Проработка конспекта, выполнение домашнего задания по теме 2.3.Реферат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A1BD5" w:rsidRDefault="00FA1BD5">
      <w:pPr>
        <w:framePr w:w="9586" w:wrap="notBeside" w:vAnchor="text" w:hAnchor="text" w:xAlign="center" w:y="1"/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1"/>
        <w:gridCol w:w="5462"/>
        <w:gridCol w:w="1013"/>
        <w:gridCol w:w="1219"/>
      </w:tblGrid>
      <w:tr w:rsidR="00FA1BD5">
        <w:trPr>
          <w:trHeight w:hRule="exact" w:val="245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</w:pPr>
            <w:r>
              <w:rPr>
                <w:rStyle w:val="210pt0"/>
              </w:rPr>
              <w:t>«Международные организации в области метрологии»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A1BD5">
        <w:trPr>
          <w:trHeight w:hRule="exact" w:val="1392"/>
          <w:jc w:val="center"/>
        </w:trPr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right"/>
            </w:pPr>
            <w:r>
              <w:rPr>
                <w:rStyle w:val="210pt"/>
              </w:rPr>
              <w:t>Всего по разделу: Из них: Аудиторных Самостоятельная работа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300" w:line="200" w:lineRule="exact"/>
              <w:ind w:firstLine="0"/>
              <w:jc w:val="center"/>
            </w:pPr>
            <w:r>
              <w:rPr>
                <w:rStyle w:val="210pt"/>
              </w:rPr>
              <w:t>3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300" w:after="60" w:line="200" w:lineRule="exact"/>
              <w:ind w:firstLine="0"/>
              <w:jc w:val="center"/>
            </w:pPr>
            <w:r>
              <w:rPr>
                <w:rStyle w:val="210pt"/>
              </w:rPr>
              <w:t>6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  <w:jc w:val="center"/>
            </w:pPr>
            <w:r>
              <w:rPr>
                <w:rStyle w:val="210pt"/>
              </w:rP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A1BD5">
        <w:trPr>
          <w:trHeight w:hRule="exact" w:val="283"/>
          <w:jc w:val="center"/>
        </w:trPr>
        <w:tc>
          <w:tcPr>
            <w:tcW w:w="95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Раздел 3 Сертификация</w:t>
            </w:r>
          </w:p>
        </w:tc>
      </w:tr>
      <w:tr w:rsidR="00FA1BD5">
        <w:trPr>
          <w:trHeight w:hRule="exact" w:val="965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Тема 3.1 Сущность сертификации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Общие положения. Системы сертификации. НД на сертифицируемую продукцию.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1392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Тема 3.2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Проведение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0"/>
              </w:rPr>
              <w:t>сертификации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Получение изготовителем сертификата соответствия. Признание зарубежных сертификатов соответствия. Проверка состояния производства сертифицируемой продукции.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470"/>
          <w:jc w:val="center"/>
        </w:trPr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 xml:space="preserve">Самостоятельная работа: </w:t>
            </w:r>
            <w:r>
              <w:rPr>
                <w:rStyle w:val="210pt0"/>
              </w:rPr>
              <w:t>проработка конспекта, Выполнение домашнего задания по теме 3.2.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470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</w:pPr>
            <w:r>
              <w:rPr>
                <w:rStyle w:val="210pt"/>
              </w:rPr>
              <w:t>Содержание учебного материала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</w:pPr>
            <w:r>
              <w:rPr>
                <w:rStyle w:val="210pt0"/>
              </w:rPr>
              <w:t>Законодательная и нормативная база сертификации..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696"/>
          <w:jc w:val="center"/>
        </w:trPr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Тема 3.3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Правовые основы сертификации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"/>
              </w:rPr>
              <w:t>Самостоятельная работа: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</w:pPr>
            <w:r>
              <w:rPr>
                <w:rStyle w:val="210pt0"/>
              </w:rPr>
              <w:t>Порядок проведения сертификации продукции электрического и электромеханического оборудования.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701"/>
          <w:jc w:val="center"/>
        </w:trPr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0pt"/>
              </w:rPr>
              <w:t xml:space="preserve">Самостоятельная работа: </w:t>
            </w:r>
            <w:r>
              <w:rPr>
                <w:rStyle w:val="210pt0"/>
              </w:rPr>
              <w:t>подготовка к тестированию, проработка конспекта, выполнение домашнего задания по теме 3.3.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346"/>
          <w:jc w:val="center"/>
        </w:trPr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</w:pPr>
            <w:r>
              <w:rPr>
                <w:rStyle w:val="210pt"/>
              </w:rPr>
              <w:t>Контрольное тестирование по программе дисциплины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0"/>
              </w:rPr>
              <w:t>2</w:t>
            </w:r>
          </w:p>
        </w:tc>
      </w:tr>
      <w:tr w:rsidR="00FA1BD5">
        <w:trPr>
          <w:trHeight w:hRule="exact" w:val="1392"/>
          <w:jc w:val="center"/>
        </w:trPr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26" w:lineRule="exact"/>
              <w:ind w:firstLine="0"/>
              <w:jc w:val="right"/>
            </w:pPr>
            <w:r>
              <w:rPr>
                <w:rStyle w:val="210pt"/>
              </w:rPr>
              <w:t>Всего по разделу: Из них: Аудиторных Самостоятельная работа Практические работы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480" w:line="200" w:lineRule="exact"/>
              <w:ind w:firstLine="0"/>
              <w:jc w:val="center"/>
            </w:pPr>
            <w:r>
              <w:rPr>
                <w:rStyle w:val="210pt"/>
              </w:rPr>
              <w:t>26</w:t>
            </w:r>
          </w:p>
          <w:p w:rsidR="00FA1BD5" w:rsidRDefault="00B83EB4">
            <w:pPr>
              <w:pStyle w:val="23"/>
              <w:framePr w:w="9586" w:wrap="notBeside" w:vAnchor="text" w:hAnchor="text" w:xAlign="center" w:y="1"/>
              <w:shd w:val="clear" w:color="auto" w:fill="auto"/>
              <w:spacing w:before="480" w:after="60" w:line="200" w:lineRule="exact"/>
              <w:ind w:firstLine="0"/>
              <w:jc w:val="center"/>
            </w:pPr>
            <w:r>
              <w:rPr>
                <w:rStyle w:val="210pt"/>
              </w:rPr>
              <w:t>2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  <w:jc w:val="center"/>
            </w:pPr>
            <w:r>
              <w:rPr>
                <w:rStyle w:val="210pt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A1BD5">
        <w:trPr>
          <w:trHeight w:hRule="exact" w:val="480"/>
          <w:jc w:val="center"/>
        </w:trPr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right"/>
            </w:pPr>
            <w:r>
              <w:rPr>
                <w:rStyle w:val="210pt"/>
              </w:rPr>
              <w:t>Всего: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1BD5" w:rsidRDefault="00BA02E8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10pt"/>
              </w:rPr>
              <w:t>1</w:t>
            </w:r>
            <w:r w:rsidR="00B83EB4">
              <w:rPr>
                <w:rStyle w:val="210pt"/>
              </w:rPr>
              <w:t>09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A1BD5" w:rsidRDefault="00FA1BD5">
      <w:pPr>
        <w:framePr w:w="9586" w:wrap="notBeside" w:vAnchor="text" w:hAnchor="text" w:xAlign="center" w:y="1"/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p w:rsidR="00FA1BD5" w:rsidRDefault="00DE51C0">
      <w:pPr>
        <w:pStyle w:val="90"/>
        <w:shd w:val="clear" w:color="auto" w:fill="auto"/>
        <w:spacing w:before="935" w:after="180" w:line="317" w:lineRule="exact"/>
        <w:ind w:right="820" w:firstLine="0"/>
        <w:jc w:val="left"/>
      </w:pPr>
      <w:r>
        <w:t>Для характеристики уровня освоения учебного материала используются следующие обозначения:</w:t>
      </w:r>
    </w:p>
    <w:p w:rsidR="00FA1BD5" w:rsidRDefault="00DE51C0">
      <w:pPr>
        <w:pStyle w:val="90"/>
        <w:numPr>
          <w:ilvl w:val="0"/>
          <w:numId w:val="5"/>
        </w:numPr>
        <w:shd w:val="clear" w:color="auto" w:fill="auto"/>
        <w:tabs>
          <w:tab w:val="left" w:pos="354"/>
        </w:tabs>
        <w:spacing w:after="176" w:line="317" w:lineRule="exact"/>
        <w:ind w:firstLine="0"/>
        <w:jc w:val="left"/>
      </w:pPr>
      <w:r>
        <w:t>- репродуктивный (выполнение деятельности по образцу, инструкции или под руководством)</w:t>
      </w:r>
    </w:p>
    <w:p w:rsidR="00FA1BD5" w:rsidRDefault="00DE51C0">
      <w:pPr>
        <w:pStyle w:val="90"/>
        <w:numPr>
          <w:ilvl w:val="0"/>
          <w:numId w:val="5"/>
        </w:numPr>
        <w:shd w:val="clear" w:color="auto" w:fill="auto"/>
        <w:tabs>
          <w:tab w:val="left" w:pos="354"/>
        </w:tabs>
        <w:spacing w:after="1381" w:line="322" w:lineRule="exact"/>
        <w:ind w:firstLine="0"/>
        <w:jc w:val="left"/>
      </w:pPr>
      <w:r>
        <w:t>- продуктивный (планирование и самостоятельное выполнение деятельности, решение проблемных задач)</w:t>
      </w:r>
    </w:p>
    <w:p w:rsidR="00FA1BD5" w:rsidRDefault="00DE51C0">
      <w:pPr>
        <w:pStyle w:val="33"/>
        <w:keepNext/>
        <w:keepLines/>
        <w:numPr>
          <w:ilvl w:val="0"/>
          <w:numId w:val="3"/>
        </w:numPr>
        <w:shd w:val="clear" w:color="auto" w:fill="auto"/>
        <w:tabs>
          <w:tab w:val="left" w:pos="1104"/>
        </w:tabs>
        <w:spacing w:after="267" w:line="320" w:lineRule="exact"/>
        <w:ind w:left="760" w:firstLine="0"/>
      </w:pPr>
      <w:bookmarkStart w:id="8" w:name="bookmark9"/>
      <w:r>
        <w:t>УСЛОВИЯ РЕАЛИЗАЦИИ УЧЕБНОЙ ДИСЦИПЛИНЫ</w:t>
      </w:r>
      <w:bookmarkEnd w:id="8"/>
    </w:p>
    <w:p w:rsidR="00FA1BD5" w:rsidRDefault="00DE51C0">
      <w:pPr>
        <w:pStyle w:val="70"/>
        <w:shd w:val="clear" w:color="auto" w:fill="auto"/>
        <w:spacing w:before="0" w:after="0" w:line="240" w:lineRule="exact"/>
      </w:pPr>
      <w:r>
        <w:t>3.1 Требования к минимальному материально - техническому обеспечению</w:t>
      </w:r>
    </w:p>
    <w:p w:rsidR="00FA1BD5" w:rsidRDefault="00DE51C0">
      <w:pPr>
        <w:pStyle w:val="90"/>
        <w:shd w:val="clear" w:color="auto" w:fill="auto"/>
        <w:spacing w:after="211" w:line="278" w:lineRule="exact"/>
        <w:ind w:firstLine="860"/>
        <w:jc w:val="left"/>
      </w:pPr>
      <w:r>
        <w:t xml:space="preserve">Реализация учебной дисциплины требует наличия кабинета «Метрологии, </w:t>
      </w:r>
      <w:r>
        <w:lastRenderedPageBreak/>
        <w:t>стандартизации и сертификации».</w:t>
      </w:r>
    </w:p>
    <w:p w:rsidR="00FA1BD5" w:rsidRDefault="00DE51C0">
      <w:pPr>
        <w:pStyle w:val="90"/>
        <w:shd w:val="clear" w:color="auto" w:fill="auto"/>
        <w:spacing w:after="130" w:line="240" w:lineRule="exact"/>
        <w:ind w:firstLine="860"/>
        <w:jc w:val="left"/>
      </w:pPr>
      <w:r>
        <w:t>Оборудование учебного кабинета:</w:t>
      </w:r>
    </w:p>
    <w:p w:rsidR="00FA1BD5" w:rsidRDefault="00DE51C0">
      <w:pPr>
        <w:pStyle w:val="90"/>
        <w:numPr>
          <w:ilvl w:val="0"/>
          <w:numId w:val="6"/>
        </w:numPr>
        <w:shd w:val="clear" w:color="auto" w:fill="auto"/>
        <w:tabs>
          <w:tab w:val="left" w:pos="873"/>
        </w:tabs>
        <w:spacing w:line="288" w:lineRule="exact"/>
        <w:ind w:left="400" w:firstLine="0"/>
      </w:pPr>
      <w:r>
        <w:t>Посадочные места по количеству обучающихся;</w:t>
      </w:r>
    </w:p>
    <w:p w:rsidR="00FA1BD5" w:rsidRDefault="00DE51C0">
      <w:pPr>
        <w:pStyle w:val="90"/>
        <w:numPr>
          <w:ilvl w:val="0"/>
          <w:numId w:val="6"/>
        </w:numPr>
        <w:shd w:val="clear" w:color="auto" w:fill="auto"/>
        <w:tabs>
          <w:tab w:val="left" w:pos="873"/>
        </w:tabs>
        <w:spacing w:line="288" w:lineRule="exact"/>
        <w:ind w:left="400" w:firstLine="0"/>
      </w:pPr>
      <w:r>
        <w:t>Рабочее место преподавателя;</w:t>
      </w:r>
    </w:p>
    <w:p w:rsidR="00FA1BD5" w:rsidRDefault="00DE51C0">
      <w:pPr>
        <w:pStyle w:val="90"/>
        <w:numPr>
          <w:ilvl w:val="0"/>
          <w:numId w:val="6"/>
        </w:numPr>
        <w:shd w:val="clear" w:color="auto" w:fill="auto"/>
        <w:tabs>
          <w:tab w:val="left" w:pos="873"/>
        </w:tabs>
        <w:spacing w:line="288" w:lineRule="exact"/>
        <w:ind w:left="760"/>
        <w:jc w:val="left"/>
      </w:pPr>
      <w:r>
        <w:t>Комплект учебно - наглядных пособий «Метрология, стандартизация и сертификация»;</w:t>
      </w:r>
    </w:p>
    <w:p w:rsidR="00FA1BD5" w:rsidRDefault="00DE51C0">
      <w:pPr>
        <w:pStyle w:val="90"/>
        <w:numPr>
          <w:ilvl w:val="0"/>
          <w:numId w:val="6"/>
        </w:numPr>
        <w:shd w:val="clear" w:color="auto" w:fill="auto"/>
        <w:tabs>
          <w:tab w:val="left" w:pos="873"/>
        </w:tabs>
        <w:spacing w:line="288" w:lineRule="exact"/>
        <w:ind w:left="400" w:firstLine="0"/>
      </w:pPr>
      <w:r>
        <w:t>Техническая документация;</w:t>
      </w:r>
    </w:p>
    <w:p w:rsidR="00FA1BD5" w:rsidRDefault="00DE51C0">
      <w:pPr>
        <w:pStyle w:val="90"/>
        <w:numPr>
          <w:ilvl w:val="0"/>
          <w:numId w:val="6"/>
        </w:numPr>
        <w:shd w:val="clear" w:color="auto" w:fill="auto"/>
        <w:tabs>
          <w:tab w:val="left" w:pos="873"/>
        </w:tabs>
        <w:spacing w:after="168" w:line="240" w:lineRule="exact"/>
        <w:ind w:left="400" w:firstLine="0"/>
      </w:pPr>
      <w:r>
        <w:t>Средства измерений;</w:t>
      </w:r>
    </w:p>
    <w:p w:rsidR="00FA1BD5" w:rsidRDefault="00DE51C0">
      <w:pPr>
        <w:pStyle w:val="90"/>
        <w:shd w:val="clear" w:color="auto" w:fill="auto"/>
        <w:spacing w:after="126" w:line="240" w:lineRule="exact"/>
        <w:ind w:left="960" w:firstLine="0"/>
        <w:jc w:val="left"/>
      </w:pPr>
      <w:r>
        <w:t>Технические средства обучения:</w:t>
      </w:r>
    </w:p>
    <w:p w:rsidR="00FA1BD5" w:rsidRDefault="00DE51C0">
      <w:pPr>
        <w:pStyle w:val="90"/>
        <w:numPr>
          <w:ilvl w:val="0"/>
          <w:numId w:val="6"/>
        </w:numPr>
        <w:shd w:val="clear" w:color="auto" w:fill="auto"/>
        <w:tabs>
          <w:tab w:val="left" w:pos="873"/>
        </w:tabs>
        <w:spacing w:line="293" w:lineRule="exact"/>
        <w:ind w:left="400" w:firstLine="0"/>
      </w:pPr>
      <w:r>
        <w:t>Компьютер с лицензионным программным обеспечением;</w:t>
      </w:r>
    </w:p>
    <w:p w:rsidR="00FA1BD5" w:rsidRDefault="00DE51C0">
      <w:pPr>
        <w:pStyle w:val="90"/>
        <w:numPr>
          <w:ilvl w:val="0"/>
          <w:numId w:val="6"/>
        </w:numPr>
        <w:shd w:val="clear" w:color="auto" w:fill="auto"/>
        <w:tabs>
          <w:tab w:val="left" w:pos="873"/>
        </w:tabs>
        <w:spacing w:line="293" w:lineRule="exact"/>
        <w:ind w:left="400" w:firstLine="0"/>
      </w:pPr>
      <w:r>
        <w:t>Принтер;</w:t>
      </w:r>
    </w:p>
    <w:p w:rsidR="00FA1BD5" w:rsidRDefault="00DE51C0">
      <w:pPr>
        <w:pStyle w:val="90"/>
        <w:numPr>
          <w:ilvl w:val="0"/>
          <w:numId w:val="6"/>
        </w:numPr>
        <w:shd w:val="clear" w:color="auto" w:fill="auto"/>
        <w:tabs>
          <w:tab w:val="left" w:pos="873"/>
        </w:tabs>
        <w:spacing w:after="945" w:line="293" w:lineRule="exact"/>
        <w:ind w:left="400" w:firstLine="0"/>
      </w:pPr>
      <w:r>
        <w:t>Сканер;</w:t>
      </w:r>
    </w:p>
    <w:p w:rsidR="00FA1BD5" w:rsidRDefault="00DE51C0">
      <w:pPr>
        <w:pStyle w:val="70"/>
        <w:shd w:val="clear" w:color="auto" w:fill="auto"/>
        <w:spacing w:before="0" w:after="0"/>
      </w:pPr>
      <w:r>
        <w:t>3.2 Информационное обеспечение обучения</w:t>
      </w:r>
    </w:p>
    <w:p w:rsidR="00FA1BD5" w:rsidRDefault="00DE51C0">
      <w:pPr>
        <w:pStyle w:val="70"/>
        <w:shd w:val="clear" w:color="auto" w:fill="auto"/>
        <w:spacing w:before="0" w:after="0"/>
      </w:pPr>
      <w:r>
        <w:t>Перечень рекомендуемых учебных изданий, Интернет - ресурсов, дополнительной</w:t>
      </w:r>
    </w:p>
    <w:p w:rsidR="00FA1BD5" w:rsidRDefault="00DE51C0">
      <w:pPr>
        <w:pStyle w:val="70"/>
        <w:shd w:val="clear" w:color="auto" w:fill="auto"/>
        <w:spacing w:before="0" w:after="0"/>
      </w:pPr>
      <w:r>
        <w:t>литературы</w:t>
      </w:r>
    </w:p>
    <w:p w:rsidR="00FA1BD5" w:rsidRDefault="00DE51C0">
      <w:pPr>
        <w:pStyle w:val="90"/>
        <w:shd w:val="clear" w:color="auto" w:fill="auto"/>
        <w:spacing w:line="274" w:lineRule="exact"/>
        <w:ind w:firstLine="0"/>
        <w:jc w:val="left"/>
      </w:pPr>
      <w:r>
        <w:t>Основные источники: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960" w:hanging="340"/>
        <w:jc w:val="left"/>
      </w:pPr>
      <w:r>
        <w:t>Лифиц И.М. Основы стандартизации, метрологии и сертификации. М.,Юрайт, 2011.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960" w:hanging="340"/>
        <w:jc w:val="left"/>
      </w:pPr>
      <w:r>
        <w:t>Клевлеев И.М., Попов Ю.П., Кузнецова И.А. Метрология, стандартизация, сертификация. М., Форум- Интра, 2013.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960" w:hanging="340"/>
        <w:jc w:val="left"/>
      </w:pPr>
      <w:r>
        <w:t>Крылова Г.Д.. Основы стандартизации, сертификации и метрологии. М., Юрайт, 2011.</w:t>
      </w:r>
    </w:p>
    <w:p w:rsidR="00FA1BD5" w:rsidRDefault="00DE51C0">
      <w:pPr>
        <w:pStyle w:val="90"/>
        <w:shd w:val="clear" w:color="auto" w:fill="auto"/>
        <w:spacing w:line="274" w:lineRule="exact"/>
        <w:ind w:firstLine="0"/>
        <w:jc w:val="left"/>
      </w:pPr>
      <w:r>
        <w:t>Интернет ресурсы: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960" w:hanging="340"/>
        <w:jc w:val="left"/>
      </w:pPr>
      <w:r>
        <w:t xml:space="preserve">Сайт Федерального агентства по техническому регулированию и метрологии : </w:t>
      </w:r>
      <w:hyperlink r:id="rId16" w:history="1">
        <w:r>
          <w:rPr>
            <w:rStyle w:val="a3"/>
          </w:rPr>
          <w:t>http://www.gost.ru</w:t>
        </w:r>
      </w:hyperlink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620" w:firstLine="0"/>
      </w:pPr>
      <w:r>
        <w:t>Свободная энциклопедия: сайт -</w:t>
      </w:r>
      <w:hyperlink r:id="rId17" w:history="1">
        <w:r>
          <w:rPr>
            <w:rStyle w:val="a3"/>
          </w:rPr>
          <w:t xml:space="preserve"> http://ru.wikipedia.org</w:t>
        </w:r>
      </w:hyperlink>
    </w:p>
    <w:p w:rsidR="00FA1BD5" w:rsidRDefault="00DE51C0">
      <w:pPr>
        <w:pStyle w:val="90"/>
        <w:shd w:val="clear" w:color="auto" w:fill="auto"/>
        <w:spacing w:line="274" w:lineRule="exact"/>
        <w:ind w:left="620" w:firstLine="0"/>
      </w:pPr>
      <w:r>
        <w:t>Дополнительные источники: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960" w:hanging="340"/>
        <w:jc w:val="left"/>
      </w:pPr>
      <w:r>
        <w:t>Дайлидко А.А., Метрология, стандартизация и сертификация. М., УМЦ ЖДТ России, 2011.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620" w:firstLine="0"/>
      </w:pPr>
      <w:r>
        <w:t>Васильев А.Л. Стандартизация для всех. М., Издательство стандартов, 2012.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960" w:hanging="340"/>
        <w:jc w:val="left"/>
      </w:pPr>
      <w:r>
        <w:t>Уранцев Б.А. Бегство от хаоса. Свердловск. Средне - Уральское книжное издательство, 2012.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15"/>
        </w:tabs>
        <w:spacing w:line="274" w:lineRule="exact"/>
        <w:ind w:left="620" w:firstLine="0"/>
      </w:pPr>
      <w:r>
        <w:t>Свободная энциклопедия: сайт -</w:t>
      </w:r>
      <w:hyperlink r:id="rId18" w:history="1">
        <w:r>
          <w:rPr>
            <w:rStyle w:val="a3"/>
          </w:rPr>
          <w:t xml:space="preserve"> http://ru.wikipedia.org</w:t>
        </w:r>
      </w:hyperlink>
    </w:p>
    <w:p w:rsidR="00FA1BD5" w:rsidRDefault="00DE51C0">
      <w:pPr>
        <w:pStyle w:val="90"/>
        <w:shd w:val="clear" w:color="auto" w:fill="auto"/>
        <w:spacing w:line="274" w:lineRule="exact"/>
        <w:ind w:left="620" w:firstLine="0"/>
      </w:pPr>
      <w:r>
        <w:t>Дополнительные источники: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70"/>
        </w:tabs>
        <w:spacing w:line="274" w:lineRule="exact"/>
        <w:ind w:left="960" w:hanging="340"/>
        <w:jc w:val="left"/>
      </w:pPr>
      <w:r>
        <w:t>Дайлидко А.А., Метрология, стандартизация и сертификация. М., УМЦ ЖДТ России, 2014.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70"/>
        </w:tabs>
        <w:spacing w:line="274" w:lineRule="exact"/>
        <w:ind w:left="620" w:firstLine="0"/>
      </w:pPr>
      <w:r>
        <w:t>Васильев А.Л. Стандартизация для всех. М., Издательство стандартов, 1992.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70"/>
        </w:tabs>
        <w:spacing w:line="274" w:lineRule="exact"/>
        <w:ind w:left="960" w:hanging="340"/>
        <w:jc w:val="left"/>
      </w:pPr>
      <w:r>
        <w:t>Уранцев Б.А. Бегство от хаоса. Свердловск. Средне - Уральское книжное издательство, 2012.</w:t>
      </w:r>
    </w:p>
    <w:p w:rsidR="00FA1BD5" w:rsidRDefault="00DE51C0">
      <w:pPr>
        <w:pStyle w:val="90"/>
        <w:shd w:val="clear" w:color="auto" w:fill="auto"/>
        <w:spacing w:line="274" w:lineRule="exact"/>
        <w:ind w:firstLine="0"/>
        <w:jc w:val="left"/>
      </w:pPr>
      <w:r>
        <w:t>Законы РФ: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070"/>
        </w:tabs>
        <w:spacing w:line="274" w:lineRule="exact"/>
        <w:ind w:left="960" w:hanging="340"/>
        <w:jc w:val="left"/>
      </w:pPr>
      <w:r>
        <w:t>Федеральный закон от 26 июня 2009 г. № 102 - ФЗ «Об обеспечении единства измерений «.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150"/>
        </w:tabs>
        <w:spacing w:line="274" w:lineRule="exact"/>
        <w:ind w:left="1040" w:hanging="340"/>
        <w:jc w:val="left"/>
      </w:pPr>
      <w:r>
        <w:t>Федеральный закон от 23 ноября 2009 г. № 261 - ФЗ «О защите прав потребителей».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150"/>
        </w:tabs>
        <w:spacing w:line="274" w:lineRule="exact"/>
        <w:ind w:left="1040" w:hanging="340"/>
        <w:jc w:val="left"/>
      </w:pPr>
      <w:r>
        <w:t>Федеральный закон от 27 декабря 2002 г. № 184 - ФЗ ( ред. от 30 декабря 2009 г.) «О техническом регулировании» с изменениями и дополнениями, вступающими в силу с 11.01.2010.</w:t>
      </w:r>
    </w:p>
    <w:p w:rsidR="00FA1BD5" w:rsidRDefault="00DE51C0">
      <w:pPr>
        <w:pStyle w:val="90"/>
        <w:shd w:val="clear" w:color="auto" w:fill="auto"/>
        <w:spacing w:line="274" w:lineRule="exact"/>
        <w:ind w:left="1040" w:firstLine="0"/>
        <w:jc w:val="left"/>
      </w:pPr>
      <w:r>
        <w:lastRenderedPageBreak/>
        <w:t>Нормативные документы:</w:t>
      </w:r>
    </w:p>
    <w:p w:rsidR="00FA1BD5" w:rsidRDefault="00DE51C0">
      <w:pPr>
        <w:pStyle w:val="90"/>
        <w:numPr>
          <w:ilvl w:val="0"/>
          <w:numId w:val="7"/>
        </w:numPr>
        <w:shd w:val="clear" w:color="auto" w:fill="auto"/>
        <w:tabs>
          <w:tab w:val="left" w:pos="1150"/>
        </w:tabs>
        <w:spacing w:line="274" w:lineRule="exact"/>
        <w:ind w:left="700" w:firstLine="0"/>
      </w:pPr>
      <w:r>
        <w:t>ГОСТ Р 8.417 - 2002 « ГСИ. Единицы измерения физических величин»</w:t>
      </w:r>
    </w:p>
    <w:p w:rsidR="00FA1BD5" w:rsidRDefault="00DE51C0">
      <w:pPr>
        <w:pStyle w:val="90"/>
        <w:shd w:val="clear" w:color="auto" w:fill="auto"/>
        <w:spacing w:line="274" w:lineRule="exact"/>
        <w:ind w:left="700" w:firstLine="0"/>
      </w:pPr>
      <w:r>
        <w:t>ГОСТ Р 2.105 - 95 «ЕСКД. Общие требования к текстовым документам»</w:t>
      </w:r>
    </w:p>
    <w:p w:rsidR="00FA1BD5" w:rsidRDefault="00DE51C0">
      <w:pPr>
        <w:pStyle w:val="90"/>
        <w:shd w:val="clear" w:color="auto" w:fill="auto"/>
        <w:spacing w:after="717" w:line="274" w:lineRule="exact"/>
        <w:ind w:left="700" w:firstLine="0"/>
      </w:pPr>
      <w:r>
        <w:t>ГОСТ Р 2.111 - 68 «ЕСКД. Нормоконтроль» , (ред.2006)</w:t>
      </w:r>
    </w:p>
    <w:p w:rsidR="00FA1BD5" w:rsidRDefault="00DE51C0">
      <w:pPr>
        <w:pStyle w:val="33"/>
        <w:keepNext/>
        <w:keepLines/>
        <w:shd w:val="clear" w:color="auto" w:fill="auto"/>
        <w:spacing w:after="205" w:line="427" w:lineRule="exact"/>
        <w:ind w:firstLine="0"/>
        <w:jc w:val="center"/>
      </w:pPr>
      <w:bookmarkStart w:id="9" w:name="bookmark10"/>
      <w:r>
        <w:t>4. КОНТРОЛЬ И ОЦЕНКА РЕЗУЛЬТАТОВ ОСВОЕНИЯ</w:t>
      </w:r>
      <w:r>
        <w:br/>
        <w:t>УЧЕБНОЙ ДИСЦИПЛИНЫ</w:t>
      </w:r>
      <w:bookmarkEnd w:id="9"/>
    </w:p>
    <w:p w:rsidR="00FA1BD5" w:rsidRDefault="00DE51C0">
      <w:pPr>
        <w:pStyle w:val="23"/>
        <w:shd w:val="clear" w:color="auto" w:fill="auto"/>
        <w:spacing w:before="0" w:after="0" w:line="322" w:lineRule="exact"/>
        <w:ind w:left="700" w:firstLine="0"/>
      </w:pPr>
      <w:r>
        <w:rPr>
          <w:rStyle w:val="212pt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практических и лабораторных занятий, контрольного тестирования и зачета.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FA1BD5">
        <w:trPr>
          <w:trHeight w:hRule="exact" w:val="730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12pt0"/>
              </w:rPr>
              <w:t>Результаты обучения ( освоенные умения, усвоенные знания)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212pt0"/>
              </w:rPr>
              <w:t>Формы и методы контроля и оценки результатов обучения</w:t>
            </w:r>
          </w:p>
        </w:tc>
      </w:tr>
      <w:tr w:rsidR="00FA1BD5">
        <w:trPr>
          <w:trHeight w:hRule="exact" w:val="336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both"/>
            </w:pPr>
            <w:r>
              <w:rPr>
                <w:rStyle w:val="212pt0"/>
              </w:rPr>
              <w:t>Умения: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A1BD5">
        <w:trPr>
          <w:trHeight w:hRule="exact" w:val="580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24"/>
              </w:rPr>
              <w:t>-использовать в профессиональной деятельности документацию систем качества;</w:t>
            </w:r>
          </w:p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300"/>
            </w:pPr>
            <w:r>
              <w:rPr>
                <w:rStyle w:val="24"/>
              </w:rPr>
              <w:t>-оформлять техническую и технологическую документацию в соответствии нормативной базой;</w:t>
            </w:r>
          </w:p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300"/>
            </w:pPr>
            <w:r>
              <w:rPr>
                <w:rStyle w:val="24"/>
              </w:rPr>
              <w:t>-приводить несистемные величины измерений в соответствие с действующими стандартами и международной системой единиц СИ.</w:t>
            </w:r>
          </w:p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300"/>
            </w:pPr>
            <w:r>
              <w:rPr>
                <w:rStyle w:val="24"/>
              </w:rPr>
              <w:t>-применять требования нормативных документов к основным видам продукции (услуг) и процессов; основных положений систем (комплексов) общетехнических и организационно - методических стандартов;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left="820" w:hanging="560"/>
            </w:pPr>
            <w:r>
              <w:rPr>
                <w:rStyle w:val="24"/>
              </w:rPr>
              <w:t>- Выполнение практических работ, выполнение индивидуальных зада применять требования нормативных документов к основным видам продукции (услуг ) и процессов;</w:t>
            </w:r>
          </w:p>
        </w:tc>
      </w:tr>
      <w:tr w:rsidR="00FA1BD5">
        <w:trPr>
          <w:trHeight w:hRule="exact" w:val="1954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0"/>
              </w:rPr>
              <w:t>Знания:</w:t>
            </w:r>
          </w:p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ind w:firstLine="300"/>
            </w:pPr>
            <w:r>
              <w:rPr>
                <w:rStyle w:val="24"/>
              </w:rPr>
              <w:t>-задачи стандартизации и ее экономическую эффективность;</w:t>
            </w:r>
          </w:p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ind w:firstLine="300"/>
            </w:pPr>
            <w:r>
              <w:rPr>
                <w:rStyle w:val="24"/>
              </w:rPr>
              <w:t>-основные положения систем (комплексов) общетехнических и организационно - методических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 w:rsidP="00C4738C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24"/>
              </w:rPr>
              <w:t>Устный опрос, контрольное тестирование, экзамен.</w:t>
            </w:r>
          </w:p>
        </w:tc>
      </w:tr>
    </w:tbl>
    <w:p w:rsidR="00FA1BD5" w:rsidRDefault="00FA1BD5" w:rsidP="00C4738C">
      <w:pPr>
        <w:framePr w:w="9586" w:wrap="notBeside" w:vAnchor="text" w:hAnchor="text" w:xAlign="center" w:y="1"/>
        <w:rPr>
          <w:sz w:val="2"/>
          <w:szCs w:val="2"/>
        </w:rPr>
      </w:pPr>
    </w:p>
    <w:p w:rsidR="00FA1BD5" w:rsidRDefault="00FA1BD5" w:rsidP="00C4738C">
      <w:pPr>
        <w:rPr>
          <w:sz w:val="2"/>
          <w:szCs w:val="2"/>
        </w:rPr>
      </w:pPr>
    </w:p>
    <w:p w:rsidR="00FA1BD5" w:rsidRDefault="00FA1BD5" w:rsidP="00C4738C">
      <w:pPr>
        <w:rPr>
          <w:sz w:val="2"/>
          <w:szCs w:val="2"/>
        </w:rPr>
        <w:sectPr w:rsidR="00FA1BD5">
          <w:pgSz w:w="11900" w:h="16840"/>
          <w:pgMar w:top="1014" w:right="742" w:bottom="1163" w:left="1572" w:header="0" w:footer="3" w:gutter="0"/>
          <w:cols w:space="720"/>
          <w:noEndnote/>
          <w:docGrid w:linePitch="360"/>
        </w:sectPr>
      </w:pPr>
    </w:p>
    <w:p w:rsidR="00FA1BD5" w:rsidRDefault="00C4738C" w:rsidP="00C4738C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192" behindDoc="0" locked="0" layoutInCell="1" allowOverlap="1">
                <wp:simplePos x="0" y="0"/>
                <wp:positionH relativeFrom="margin">
                  <wp:posOffset>268054</wp:posOffset>
                </wp:positionH>
                <wp:positionV relativeFrom="paragraph">
                  <wp:posOffset>-499062</wp:posOffset>
                </wp:positionV>
                <wp:extent cx="2797810" cy="2214245"/>
                <wp:effectExtent l="0" t="635" r="0" b="444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7810" cy="2214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2E8" w:rsidRDefault="00BA02E8">
                            <w:pPr>
                              <w:pStyle w:val="23"/>
                              <w:shd w:val="clear" w:color="auto" w:fill="auto"/>
                              <w:spacing w:before="0" w:after="0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стандартов;</w:t>
                            </w:r>
                          </w:p>
                          <w:p w:rsidR="00BA02E8" w:rsidRDefault="00BA02E8">
                            <w:pPr>
                              <w:pStyle w:val="23"/>
                              <w:shd w:val="clear" w:color="auto" w:fill="auto"/>
                              <w:spacing w:before="0" w:after="0" w:line="317" w:lineRule="exact"/>
                              <w:ind w:firstLine="240"/>
                            </w:pPr>
                            <w:r>
                              <w:rPr>
                                <w:rStyle w:val="2Exact"/>
                              </w:rPr>
                              <w:t>-основные понятия и определения метрологии, стандартизации и сертификации и документации систем качества;</w:t>
                            </w:r>
                          </w:p>
                          <w:p w:rsidR="00BA02E8" w:rsidRDefault="00BA02E8">
                            <w:pPr>
                              <w:pStyle w:val="23"/>
                              <w:shd w:val="clear" w:color="auto" w:fill="auto"/>
                              <w:spacing w:before="0" w:after="0" w:line="317" w:lineRule="exact"/>
                              <w:ind w:firstLine="240"/>
                            </w:pPr>
                            <w:r>
                              <w:rPr>
                                <w:rStyle w:val="2Exact"/>
                              </w:rPr>
                              <w:t>-терминологию и едини</w:t>
                            </w:r>
                            <w:r>
                              <w:rPr>
                                <w:rStyle w:val="2Exact0"/>
                              </w:rPr>
                              <w:t>ц</w:t>
                            </w:r>
                            <w:r>
                              <w:rPr>
                                <w:rStyle w:val="2Exact"/>
                              </w:rPr>
                              <w:t>ы измерения величин в соответствии с действующими стандартами и международной системой единиц СИ;</w:t>
                            </w:r>
                          </w:p>
                          <w:p w:rsidR="00BA02E8" w:rsidRDefault="00BA02E8">
                            <w:pPr>
                              <w:pStyle w:val="23"/>
                              <w:shd w:val="clear" w:color="auto" w:fill="auto"/>
                              <w:spacing w:before="0" w:after="0" w:line="317" w:lineRule="exact"/>
                              <w:ind w:firstLine="240"/>
                            </w:pPr>
                            <w:r>
                              <w:rPr>
                                <w:rStyle w:val="2Exact"/>
                              </w:rPr>
                              <w:t>-формы подтверждения качества.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21.1pt;margin-top:-39.3pt;width:220.3pt;height:174.35pt;z-index: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" filled="f" stroked="f">
                <v:textbox style="mso-fit-shape-to-text:t" inset="0,0,0,0">
                  <w:txbxContent>
                    <w:p w:rsidR="00BA02E8" w:rsidRDefault="00BA02E8">
                      <w:pPr>
                        <w:pStyle w:val="23"/>
                        <w:shd w:val="clear" w:color="auto" w:fill="auto"/>
                        <w:spacing w:before="0" w:after="0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стандартов;</w:t>
                      </w:r>
                    </w:p>
                    <w:p w:rsidR="00BA02E8" w:rsidRDefault="00BA02E8">
                      <w:pPr>
                        <w:pStyle w:val="23"/>
                        <w:shd w:val="clear" w:color="auto" w:fill="auto"/>
                        <w:spacing w:before="0" w:after="0" w:line="317" w:lineRule="exact"/>
                        <w:ind w:firstLine="240"/>
                      </w:pPr>
                      <w:r>
                        <w:rPr>
                          <w:rStyle w:val="2Exact"/>
                        </w:rPr>
                        <w:t>-основные понятия и определения метрологии, стандартизации и сертификации и документации систем качества;</w:t>
                      </w:r>
                    </w:p>
                    <w:p w:rsidR="00BA02E8" w:rsidRDefault="00BA02E8">
                      <w:pPr>
                        <w:pStyle w:val="23"/>
                        <w:shd w:val="clear" w:color="auto" w:fill="auto"/>
                        <w:spacing w:before="0" w:after="0" w:line="317" w:lineRule="exact"/>
                        <w:ind w:firstLine="240"/>
                      </w:pPr>
                      <w:r>
                        <w:rPr>
                          <w:rStyle w:val="2Exact"/>
                        </w:rPr>
                        <w:t>-терминологию и едини</w:t>
                      </w:r>
                      <w:r>
                        <w:rPr>
                          <w:rStyle w:val="2Exact0"/>
                        </w:rPr>
                        <w:t>ц</w:t>
                      </w:r>
                      <w:r>
                        <w:rPr>
                          <w:rStyle w:val="2Exact"/>
                        </w:rPr>
                        <w:t>ы измерения величин в соответствии с действующими стандартами и международной системой единиц СИ;</w:t>
                      </w:r>
                    </w:p>
                    <w:p w:rsidR="00BA02E8" w:rsidRDefault="00BA02E8">
                      <w:pPr>
                        <w:pStyle w:val="23"/>
                        <w:shd w:val="clear" w:color="auto" w:fill="auto"/>
                        <w:spacing w:before="0" w:after="0" w:line="317" w:lineRule="exact"/>
                        <w:ind w:firstLine="240"/>
                      </w:pPr>
                      <w:r>
                        <w:rPr>
                          <w:rStyle w:val="2Exact"/>
                        </w:rPr>
                        <w:t>-формы подтверждения качества.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A1BD5" w:rsidRDefault="00FA1BD5" w:rsidP="00C4738C">
      <w:pPr>
        <w:spacing w:line="360" w:lineRule="exact"/>
      </w:pPr>
    </w:p>
    <w:p w:rsidR="00FA1BD5" w:rsidRDefault="00FA1BD5" w:rsidP="00C4738C">
      <w:pPr>
        <w:spacing w:line="360" w:lineRule="exact"/>
      </w:pPr>
    </w:p>
    <w:p w:rsidR="00FA1BD5" w:rsidRDefault="00FA1BD5" w:rsidP="00C4738C">
      <w:pPr>
        <w:spacing w:line="360" w:lineRule="exact"/>
      </w:pPr>
    </w:p>
    <w:p w:rsidR="00FA1BD5" w:rsidRDefault="00FA1BD5" w:rsidP="00C4738C">
      <w:pPr>
        <w:spacing w:line="360" w:lineRule="exact"/>
      </w:pPr>
    </w:p>
    <w:p w:rsidR="00FA1BD5" w:rsidRDefault="00FA1BD5" w:rsidP="00C4738C">
      <w:pPr>
        <w:spacing w:line="360" w:lineRule="exact"/>
      </w:pPr>
    </w:p>
    <w:p w:rsidR="00FA1BD5" w:rsidRDefault="00FA1BD5" w:rsidP="00C4738C">
      <w:pPr>
        <w:spacing w:line="360" w:lineRule="exact"/>
      </w:pPr>
    </w:p>
    <w:p w:rsidR="00FA1BD5" w:rsidRDefault="00FA1BD5" w:rsidP="00C4738C">
      <w:pPr>
        <w:spacing w:line="360" w:lineRule="exact"/>
      </w:pPr>
    </w:p>
    <w:p w:rsidR="00FA1BD5" w:rsidRDefault="00FA1BD5" w:rsidP="00C4738C">
      <w:pPr>
        <w:spacing w:line="582" w:lineRule="exact"/>
      </w:pPr>
    </w:p>
    <w:p w:rsidR="00FA1BD5" w:rsidRDefault="00FA1BD5">
      <w:pPr>
        <w:rPr>
          <w:sz w:val="2"/>
          <w:szCs w:val="2"/>
        </w:rPr>
        <w:sectPr w:rsidR="00FA1BD5">
          <w:pgSz w:w="11900" w:h="16840"/>
          <w:pgMar w:top="1214" w:right="861" w:bottom="1214" w:left="16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5242"/>
      </w:tblGrid>
      <w:tr w:rsidR="00FA1BD5">
        <w:trPr>
          <w:trHeight w:hRule="exact" w:val="53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lastRenderedPageBreak/>
              <w:t>Общие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0"/>
              </w:rPr>
              <w:t>Технология формирования</w:t>
            </w:r>
          </w:p>
        </w:tc>
      </w:tr>
      <w:tr w:rsidR="00FA1BD5">
        <w:trPr>
          <w:trHeight w:hRule="exact" w:val="1795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При выполнении заданий по предмету обращать внимание обучающихся, в каких конкретных производственных ситуациях они будут использовать полученные на учебных занятиях по этому предмету знания и опыт деятельности.</w:t>
            </w:r>
          </w:p>
        </w:tc>
      </w:tr>
      <w:tr w:rsidR="00FA1BD5">
        <w:trPr>
          <w:trHeight w:hRule="exact" w:val="1795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ОК 2 Организовывать собственную деятельность, выбирать типовые методы и способы выполнения профессиональных задач. Оценивать их эффективность и качество;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Выдавать студентам практические задания по индивидуальным вариантам и по типовым методикам находить студентам способы выполнения профессиональных задач.</w:t>
            </w:r>
          </w:p>
        </w:tc>
      </w:tr>
      <w:tr w:rsidR="00FA1BD5">
        <w:trPr>
          <w:trHeight w:hRule="exact" w:val="148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ОК 3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Предоставлять студентам возможность самостоятельно выбирать решения при моделировании той или иной производственной ситуации.</w:t>
            </w:r>
          </w:p>
        </w:tc>
      </w:tr>
      <w:tr w:rsidR="00FA1BD5">
        <w:trPr>
          <w:trHeight w:hRule="exact" w:val="191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Предоставлять студентам возможность самостоятельно осуществлять поиск, анализ и оценку информации при выполнении самостоятельной работы.</w:t>
            </w:r>
          </w:p>
        </w:tc>
      </w:tr>
      <w:tr w:rsidR="00FA1BD5">
        <w:trPr>
          <w:trHeight w:hRule="exact" w:val="116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212pt1"/>
              </w:rPr>
              <w:t>ОК 5. Использовать информационно</w:t>
            </w:r>
            <w:r>
              <w:rPr>
                <w:rStyle w:val="212pt1"/>
              </w:rPr>
              <w:softHyphen/>
              <w:t>коммуникационные технологии в профессиональной деятельности.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212pt1"/>
              </w:rPr>
              <w:t>Поощрять использование студентами новых информационных технологий при оформлении результатов самостоятельной работы.</w:t>
            </w:r>
          </w:p>
        </w:tc>
      </w:tr>
      <w:tr w:rsidR="00FA1BD5">
        <w:trPr>
          <w:trHeight w:hRule="exact" w:val="148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Использовать на учебных занятиях коллективные формы работы, акцентировать студентам необходимость войти в группу или коллектив и внести свой вклад.</w:t>
            </w:r>
          </w:p>
        </w:tc>
      </w:tr>
      <w:tr w:rsidR="00FA1BD5">
        <w:trPr>
          <w:trHeight w:hRule="exact" w:val="1478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Используя на учебных занятиях коллективные формы работы, назначать ответственного, который будет распределять обязанности в групп и отчитываться о проделанной работе.</w:t>
            </w:r>
          </w:p>
        </w:tc>
      </w:tr>
      <w:tr w:rsidR="00FA1BD5">
        <w:trPr>
          <w:trHeight w:hRule="exact" w:val="1920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Предоставлять студентам возможность для личностного и профессионального развития, учить студентов ставить цели и добиваться их реализации.</w:t>
            </w:r>
          </w:p>
        </w:tc>
      </w:tr>
    </w:tbl>
    <w:p w:rsidR="00FA1BD5" w:rsidRDefault="00FA1BD5">
      <w:pPr>
        <w:framePr w:w="9461" w:wrap="notBeside" w:vAnchor="text" w:hAnchor="text" w:xAlign="center" w:y="1"/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  <w:sectPr w:rsidR="00FA1BD5">
          <w:footerReference w:type="even" r:id="rId19"/>
          <w:footerReference w:type="default" r:id="rId20"/>
          <w:headerReference w:type="first" r:id="rId21"/>
          <w:footerReference w:type="first" r:id="rId22"/>
          <w:pgSz w:w="11900" w:h="16840"/>
          <w:pgMar w:top="1597" w:right="852" w:bottom="1573" w:left="158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5242"/>
      </w:tblGrid>
      <w:tr w:rsidR="00FA1BD5">
        <w:trPr>
          <w:trHeight w:hRule="exact" w:val="102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12pt1"/>
              </w:rPr>
              <w:lastRenderedPageBreak/>
              <w:t>ОК 9. Быть готовым к смене технологий в профессиональной деятельности.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Предоставлять студентам возможность самостоятельно выбирать приемы и технические способы самостоятельной деятельности в</w:t>
            </w:r>
          </w:p>
        </w:tc>
      </w:tr>
      <w:tr w:rsidR="00FA1BD5">
        <w:trPr>
          <w:trHeight w:hRule="exact" w:val="960"/>
          <w:jc w:val="center"/>
        </w:trPr>
        <w:tc>
          <w:tcPr>
            <w:tcW w:w="4219" w:type="dxa"/>
            <w:tcBorders>
              <w:left w:val="single" w:sz="4" w:space="0" w:color="auto"/>
            </w:tcBorders>
            <w:shd w:val="clear" w:color="auto" w:fill="FFFFFF"/>
          </w:tcPr>
          <w:p w:rsidR="00FA1BD5" w:rsidRDefault="00FA1BD5">
            <w:pPr>
              <w:framePr w:w="9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rPr>
                <w:rStyle w:val="212pt1"/>
              </w:rPr>
              <w:t>зависимости от развития технологий и смены развивающих задач.</w:t>
            </w:r>
          </w:p>
        </w:tc>
      </w:tr>
      <w:tr w:rsidR="00FA1BD5">
        <w:trPr>
          <w:trHeight w:hRule="exact" w:val="198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12pt1"/>
              </w:rPr>
              <w:t>ПК1.1 Выполнять наладку, регулировку и поверку электрического и электромеханического оборудования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212pt1"/>
              </w:rPr>
              <w:t>Давать представления о понятиях :наладка, регулировка, поверка.</w:t>
            </w:r>
          </w:p>
        </w:tc>
      </w:tr>
      <w:tr w:rsidR="00FA1BD5">
        <w:trPr>
          <w:trHeight w:hRule="exact" w:val="198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12pt1"/>
              </w:rPr>
              <w:t>ПК1.2 Организовывать и выполнять техническое обслуживание и ремонт электрического,</w:t>
            </w:r>
          </w:p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12pt1"/>
              </w:rPr>
              <w:t>электромеханического оборудования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212pt1"/>
              </w:rPr>
              <w:t>Давать представление о понятиях: техническое обслуживание, ремонт оборудования.</w:t>
            </w:r>
          </w:p>
        </w:tc>
      </w:tr>
      <w:tr w:rsidR="00FA1BD5">
        <w:trPr>
          <w:trHeight w:hRule="exact" w:val="1982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12pt1"/>
              </w:rPr>
              <w:t>ПК1.3 Осуществлять диагностику и технический контроль при эксплуатации электрического, электромеханического оборудования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rPr>
                <w:rStyle w:val="212pt1"/>
              </w:rPr>
              <w:t>Давать представление о понятии технического контроля оборудования</w:t>
            </w:r>
          </w:p>
        </w:tc>
      </w:tr>
      <w:tr w:rsidR="00FA1BD5">
        <w:trPr>
          <w:trHeight w:hRule="exact" w:val="198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12pt1"/>
              </w:rPr>
              <w:t>ПК1.4 Составлять отчетную документацию по техническому обслуживанию и ремонту электрического,</w:t>
            </w:r>
          </w:p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12pt1"/>
              </w:rPr>
              <w:t>электромеханического оборудования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Требовать оформления отчетов по практическим занятиям в соответствии с требованиями стандартов</w:t>
            </w:r>
          </w:p>
        </w:tc>
      </w:tr>
      <w:tr w:rsidR="00FA1BD5">
        <w:trPr>
          <w:trHeight w:hRule="exact" w:val="2333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ПК2.1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Выдавать задания по выполнению работ по ремонту бытовой техники, находящейся в кабинете</w:t>
            </w:r>
          </w:p>
        </w:tc>
      </w:tr>
      <w:tr w:rsidR="00FA1BD5">
        <w:trPr>
          <w:trHeight w:hRule="exact" w:val="1987"/>
          <w:jc w:val="center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ПК2.2 Осуществлять диагностику и контроль технического состояния бытовой техники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61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Находить причины отказа бытовой техники, находящейся в кабинете</w:t>
            </w:r>
          </w:p>
        </w:tc>
      </w:tr>
    </w:tbl>
    <w:p w:rsidR="00FA1BD5" w:rsidRDefault="00FA1BD5">
      <w:pPr>
        <w:framePr w:w="9461" w:wrap="notBeside" w:vAnchor="text" w:hAnchor="text" w:xAlign="center" w:y="1"/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4"/>
        <w:gridCol w:w="5251"/>
      </w:tblGrid>
      <w:tr w:rsidR="00FA1BD5">
        <w:trPr>
          <w:trHeight w:hRule="exact" w:val="1987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75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lastRenderedPageBreak/>
              <w:t>ПК 2.3 Прогнозировать отказы, определять ресурсы, обнаруживать дефекты электробытовой техники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75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Выполнять практическое задание по расчету времени наработки на отказ и ресурса работы бытовой техники.</w:t>
            </w:r>
          </w:p>
        </w:tc>
      </w:tr>
      <w:tr w:rsidR="00FA1BD5">
        <w:trPr>
          <w:trHeight w:hRule="exact" w:val="1954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75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ПК3.1 Участвовать в планировании работы персонала производственного подразделения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75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12pt1"/>
              </w:rPr>
              <w:t>Предоставлять возможность планировать работу по сдаче практических работ и самостоятельной работы</w:t>
            </w:r>
          </w:p>
        </w:tc>
      </w:tr>
      <w:tr w:rsidR="00FA1BD5">
        <w:trPr>
          <w:trHeight w:hRule="exact" w:val="1162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75" w:wrap="notBeside" w:vAnchor="text" w:hAnchor="text" w:xAlign="center" w:y="1"/>
              <w:shd w:val="clear" w:color="auto" w:fill="auto"/>
              <w:spacing w:before="0" w:after="0" w:line="322" w:lineRule="exact"/>
              <w:ind w:firstLine="0"/>
            </w:pPr>
            <w:r>
              <w:rPr>
                <w:rStyle w:val="212pt1"/>
              </w:rPr>
              <w:t>ПК3.2 Организовывать работу коллектива исполнителей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75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Предоставлять возможность работать в коллективе путем соревнований между бригадами группы</w:t>
            </w:r>
          </w:p>
        </w:tc>
      </w:tr>
      <w:tr w:rsidR="00FA1BD5">
        <w:trPr>
          <w:trHeight w:hRule="exact" w:val="1992"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75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ПК 3.3.Анализировать результаты деятельности коллектива исполнителей.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475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.При выполнении практических работ делать заключения, в которых выполнять анализ выполненной работы</w:t>
            </w:r>
          </w:p>
        </w:tc>
      </w:tr>
    </w:tbl>
    <w:p w:rsidR="00FA1BD5" w:rsidRDefault="00FA1BD5">
      <w:pPr>
        <w:framePr w:w="9475" w:wrap="notBeside" w:vAnchor="text" w:hAnchor="text" w:xAlign="center" w:y="1"/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p w:rsidR="00FA1BD5" w:rsidRDefault="00DE51C0">
      <w:pPr>
        <w:pStyle w:val="70"/>
        <w:shd w:val="clear" w:color="auto" w:fill="auto"/>
        <w:spacing w:before="247" w:after="615" w:line="523" w:lineRule="exact"/>
        <w:ind w:left="180"/>
      </w:pPr>
      <w:r>
        <w:t>6 ПЛАНИРОВАНИЕ УЧЕБНЫХ ЗАНЯТИЙ С ИСПОЛЬЗОВАНИЕМ АКТИВНЫХ И ИНТЕРАКТИВНЫХ ФОРМ И МЕТОДОВ ОБУЧЕНИЯ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38"/>
        <w:gridCol w:w="2386"/>
        <w:gridCol w:w="4162"/>
      </w:tblGrid>
      <w:tr w:rsidR="00FA1BD5">
        <w:trPr>
          <w:trHeight w:hRule="exact" w:val="1118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left="280" w:firstLine="0"/>
            </w:pPr>
            <w:r>
              <w:rPr>
                <w:rStyle w:val="212pt0"/>
              </w:rPr>
              <w:t>Тема учебного занятия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212pt0"/>
              </w:rPr>
              <w:t>Активные и интерактивные формы и методы обучения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</w:pPr>
            <w:r>
              <w:rPr>
                <w:rStyle w:val="212pt0"/>
              </w:rPr>
              <w:t>Код формируемых компетенций</w:t>
            </w:r>
          </w:p>
        </w:tc>
      </w:tr>
      <w:tr w:rsidR="00FA1BD5">
        <w:trPr>
          <w:trHeight w:hRule="exact" w:val="562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12pt1"/>
              </w:rPr>
              <w:t>1 Стандартизация промышленной продукции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Метод проектов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12pt1"/>
              </w:rPr>
              <w:t>ОК1;ОК2;ОК3;ОК4;ОК8;ПК1.4;ПК2.3</w:t>
            </w:r>
          </w:p>
        </w:tc>
      </w:tr>
      <w:tr w:rsidR="00FA1BD5">
        <w:trPr>
          <w:trHeight w:hRule="exact" w:val="562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12pt1"/>
              </w:rPr>
              <w:t>2 Принципы и методы стандартизации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Метод проектов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</w:pPr>
            <w:r>
              <w:rPr>
                <w:rStyle w:val="212pt1"/>
              </w:rPr>
              <w:t>ОК1;ОК2;ОК3;ОК4;ОК8;ПК1.4;ПК2</w:t>
            </w:r>
          </w:p>
        </w:tc>
      </w:tr>
      <w:tr w:rsidR="00FA1BD5">
        <w:trPr>
          <w:trHeight w:hRule="exact" w:val="835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2pt1"/>
              </w:rPr>
              <w:t>3 Общетехнические системы (комплексы) стандартов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Метод проектов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</w:pPr>
            <w:r>
              <w:rPr>
                <w:rStyle w:val="212pt1"/>
              </w:rPr>
              <w:t>ОК1;ОК2;ОК3;ОК4;ОК8;ПК1.4;ПК2</w:t>
            </w:r>
          </w:p>
        </w:tc>
      </w:tr>
      <w:tr w:rsidR="00FA1BD5">
        <w:trPr>
          <w:trHeight w:hRule="exact" w:val="840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2pt1"/>
              </w:rPr>
              <w:t>4 Экономическая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2pt1"/>
              </w:rPr>
              <w:t>эффективность</w:t>
            </w:r>
          </w:p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2pt1"/>
              </w:rPr>
              <w:t>стандартизации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Метод проектов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</w:pPr>
            <w:r>
              <w:rPr>
                <w:rStyle w:val="212pt1"/>
              </w:rPr>
              <w:t>ОК1;ОК2;ОК3;ОК4;ОК8;ПК1.4;ПК2</w:t>
            </w:r>
          </w:p>
        </w:tc>
      </w:tr>
      <w:tr w:rsidR="00FA1BD5">
        <w:trPr>
          <w:trHeight w:hRule="exact" w:val="974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rPr>
                <w:rStyle w:val="212pt1"/>
              </w:rPr>
              <w:t>5Контрольное тестирование по программе дисциплины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1"/>
              </w:rPr>
              <w:t>Метод проектов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BD5" w:rsidRDefault="00DE51C0">
            <w:pPr>
              <w:pStyle w:val="23"/>
              <w:framePr w:w="9586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</w:pPr>
            <w:r>
              <w:rPr>
                <w:rStyle w:val="212pt1"/>
              </w:rPr>
              <w:t>ОК1;ОК2;ОК3;ОК4;ОК8;ПК1.4;ПК2</w:t>
            </w:r>
          </w:p>
        </w:tc>
      </w:tr>
    </w:tbl>
    <w:p w:rsidR="00FA1BD5" w:rsidRDefault="00FA1BD5">
      <w:pPr>
        <w:framePr w:w="9586" w:wrap="notBeside" w:vAnchor="text" w:hAnchor="text" w:xAlign="center" w:y="1"/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p w:rsidR="00FA1BD5" w:rsidRDefault="00FA1BD5">
      <w:pPr>
        <w:rPr>
          <w:sz w:val="2"/>
          <w:szCs w:val="2"/>
        </w:rPr>
      </w:pPr>
    </w:p>
    <w:sectPr w:rsidR="00FA1BD5">
      <w:pgSz w:w="11900" w:h="16840"/>
      <w:pgMar w:top="1034" w:right="760" w:bottom="1365" w:left="15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959E3" w:rsidRDefault="002959E3">
      <w:r>
        <w:separator/>
      </w:r>
    </w:p>
  </w:endnote>
  <w:endnote w:type="continuationSeparator" w:id="0">
    <w:p w:rsidR="002959E3" w:rsidRDefault="0029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3EB4" w:rsidRDefault="00B83EB4" w:rsidP="004C3B50">
    <w:pPr>
      <w:pStyle w:val="af"/>
      <w:framePr w:wrap="around" w:vAnchor="text" w:hAnchor="margin" w:xAlign="inside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83EB4" w:rsidRDefault="00B83EB4" w:rsidP="004C3B50">
    <w:pPr>
      <w:pStyle w:val="af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3EB4" w:rsidRDefault="00B83EB4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B83EB4" w:rsidRDefault="00B83EB4" w:rsidP="004C3B50">
    <w:pPr>
      <w:pStyle w:val="af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3EB4" w:rsidRDefault="00B83EB4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A02E8" w:rsidRDefault="00BA0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6702425</wp:posOffset>
              </wp:positionH>
              <wp:positionV relativeFrom="page">
                <wp:posOffset>9117330</wp:posOffset>
              </wp:positionV>
              <wp:extent cx="76835" cy="175260"/>
              <wp:effectExtent l="0" t="1905" r="2540" b="381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02E8" w:rsidRDefault="00BA02E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5D6E" w:rsidRPr="003F5D6E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527.75pt;margin-top:717.9pt;width:6.05pt;height:13.8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NPjqg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" filled="f" stroked="f">
              <v:textbox style="mso-fit-shape-to-text:t" inset="0,0,0,0">
                <w:txbxContent>
                  <w:p w:rsidR="00BA02E8" w:rsidRDefault="00BA02E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5D6E" w:rsidRPr="003F5D6E">
                      <w:rPr>
                        <w:rStyle w:val="a6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A02E8" w:rsidRDefault="00BA0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6880860</wp:posOffset>
              </wp:positionH>
              <wp:positionV relativeFrom="page">
                <wp:posOffset>9949180</wp:posOffset>
              </wp:positionV>
              <wp:extent cx="153035" cy="175260"/>
              <wp:effectExtent l="3810" t="0" r="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02E8" w:rsidRDefault="00BA02E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5D6E" w:rsidRPr="003F5D6E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14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541.8pt;margin-top:783.4pt;width:12.0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4drQIAAK0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" filled="f" stroked="f">
              <v:textbox style="mso-fit-shape-to-text:t" inset="0,0,0,0">
                <w:txbxContent>
                  <w:p w:rsidR="00BA02E8" w:rsidRDefault="00BA02E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5D6E" w:rsidRPr="003F5D6E">
                      <w:rPr>
                        <w:rStyle w:val="a8"/>
                        <w:b/>
                        <w:bCs/>
                        <w:noProof/>
                      </w:rPr>
                      <w:t>14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A02E8" w:rsidRDefault="00BA0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6880860</wp:posOffset>
              </wp:positionH>
              <wp:positionV relativeFrom="page">
                <wp:posOffset>9949180</wp:posOffset>
              </wp:positionV>
              <wp:extent cx="153035" cy="175260"/>
              <wp:effectExtent l="3810" t="0" r="0" b="6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02E8" w:rsidRDefault="00BA02E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5D6E" w:rsidRPr="003F5D6E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41.8pt;margin-top:783.4pt;width:12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" filled="f" stroked="f">
              <v:textbox style="mso-fit-shape-to-text:t" inset="0,0,0,0">
                <w:txbxContent>
                  <w:p w:rsidR="00BA02E8" w:rsidRDefault="00BA02E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5D6E" w:rsidRPr="003F5D6E">
                      <w:rPr>
                        <w:rStyle w:val="a8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A02E8" w:rsidRDefault="00BA0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6880860</wp:posOffset>
              </wp:positionH>
              <wp:positionV relativeFrom="page">
                <wp:posOffset>9949180</wp:posOffset>
              </wp:positionV>
              <wp:extent cx="153035" cy="175260"/>
              <wp:effectExtent l="3810" t="0" r="0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02E8" w:rsidRDefault="00BA02E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5D6E" w:rsidRPr="003F5D6E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16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41.8pt;margin-top:783.4pt;width:12.05pt;height:13.8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" filled="f" stroked="f">
              <v:textbox style="mso-fit-shape-to-text:t" inset="0,0,0,0">
                <w:txbxContent>
                  <w:p w:rsidR="00BA02E8" w:rsidRDefault="00BA02E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5D6E" w:rsidRPr="003F5D6E">
                      <w:rPr>
                        <w:rStyle w:val="a8"/>
                        <w:b/>
                        <w:bCs/>
                        <w:noProof/>
                      </w:rPr>
                      <w:t>16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A02E8" w:rsidRDefault="00BA0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6880860</wp:posOffset>
              </wp:positionH>
              <wp:positionV relativeFrom="page">
                <wp:posOffset>9949180</wp:posOffset>
              </wp:positionV>
              <wp:extent cx="153035" cy="175260"/>
              <wp:effectExtent l="3810" t="0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02E8" w:rsidRDefault="00BA02E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5D6E" w:rsidRPr="003F5D6E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17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541.8pt;margin-top:783.4pt;width:12.0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" filled="f" stroked="f">
              <v:textbox style="mso-fit-shape-to-text:t" inset="0,0,0,0">
                <w:txbxContent>
                  <w:p w:rsidR="00BA02E8" w:rsidRDefault="00BA02E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5D6E" w:rsidRPr="003F5D6E">
                      <w:rPr>
                        <w:rStyle w:val="a8"/>
                        <w:b/>
                        <w:bCs/>
                        <w:noProof/>
                      </w:rPr>
                      <w:t>17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A02E8" w:rsidRDefault="00BA0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6887845</wp:posOffset>
              </wp:positionH>
              <wp:positionV relativeFrom="page">
                <wp:posOffset>9946005</wp:posOffset>
              </wp:positionV>
              <wp:extent cx="153035" cy="175260"/>
              <wp:effectExtent l="1270" t="190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02E8" w:rsidRDefault="00BA02E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F5D6E" w:rsidRPr="003F5D6E">
                            <w:rPr>
                              <w:rStyle w:val="a8"/>
                              <w:b/>
                              <w:bCs/>
                              <w:noProof/>
                            </w:rPr>
                            <w:t>15</w:t>
                          </w:r>
                          <w:r>
                            <w:rPr>
                              <w:rStyle w:val="a8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542.35pt;margin-top:783.15pt;width:12.0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" filled="f" stroked="f">
              <v:textbox style="mso-fit-shape-to-text:t" inset="0,0,0,0">
                <w:txbxContent>
                  <w:p w:rsidR="00BA02E8" w:rsidRDefault="00BA02E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F5D6E" w:rsidRPr="003F5D6E">
                      <w:rPr>
                        <w:rStyle w:val="a8"/>
                        <w:b/>
                        <w:bCs/>
                        <w:noProof/>
                      </w:rPr>
                      <w:t>15</w:t>
                    </w:r>
                    <w:r>
                      <w:rPr>
                        <w:rStyle w:val="a8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959E3" w:rsidRDefault="002959E3"/>
  </w:footnote>
  <w:footnote w:type="continuationSeparator" w:id="0">
    <w:p w:rsidR="002959E3" w:rsidRDefault="002959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3EB4" w:rsidRDefault="00B83EB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3EB4" w:rsidRDefault="00B83EB4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3EB4" w:rsidRDefault="00B83EB4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A02E8" w:rsidRDefault="00BA02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759460</wp:posOffset>
              </wp:positionV>
              <wp:extent cx="3305175" cy="17526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51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02E8" w:rsidRDefault="00BA02E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5 ТЕХНОЛОГИИ ФОРМИРОВАНИЯ ОК и ПК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91.4pt;margin-top:59.8pt;width:260.25pt;height:13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" filled="f" stroked="f">
              <v:textbox style="mso-fit-shape-to-text:t" inset="0,0,0,0">
                <w:txbxContent>
                  <w:p w:rsidR="00BA02E8" w:rsidRDefault="00BA02E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5 ТЕХНОЛОГИИ ФОРМИРОВАНИЯ ОК и ПК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E67C4"/>
    <w:multiLevelType w:val="multilevel"/>
    <w:tmpl w:val="23EC5A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74599A"/>
    <w:multiLevelType w:val="multilevel"/>
    <w:tmpl w:val="800CD30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252A0D"/>
    <w:multiLevelType w:val="multilevel"/>
    <w:tmpl w:val="C68EC46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7174DC"/>
    <w:multiLevelType w:val="multilevel"/>
    <w:tmpl w:val="D4345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6B23F8"/>
    <w:multiLevelType w:val="multilevel"/>
    <w:tmpl w:val="3B1857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352A4C"/>
    <w:multiLevelType w:val="multilevel"/>
    <w:tmpl w:val="ADA40F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402083"/>
    <w:multiLevelType w:val="multilevel"/>
    <w:tmpl w:val="FB325EB8"/>
    <w:lvl w:ilvl="0">
      <w:start w:val="3"/>
      <w:numFmt w:val="decimal"/>
      <w:lvlText w:val="01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BD5"/>
    <w:rsid w:val="00091E37"/>
    <w:rsid w:val="00182E1D"/>
    <w:rsid w:val="002959E3"/>
    <w:rsid w:val="003C6EC5"/>
    <w:rsid w:val="003F5D6E"/>
    <w:rsid w:val="00823830"/>
    <w:rsid w:val="00AE5693"/>
    <w:rsid w:val="00B83EB4"/>
    <w:rsid w:val="00BA02E8"/>
    <w:rsid w:val="00C4738C"/>
    <w:rsid w:val="00CC6D1C"/>
    <w:rsid w:val="00D3489B"/>
    <w:rsid w:val="00DC22B7"/>
    <w:rsid w:val="00DE51C0"/>
    <w:rsid w:val="00E52DE4"/>
    <w:rsid w:val="00FA1BD5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0350BA"/>
  <w15:docId w15:val="{565FC5BB-81C5-4C90-8161-922A7D48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3FranklinGothicBook">
    <w:name w:val="Основной текст (3) + Franklin Gothic Book;Не полужирный;Не курсив"/>
    <w:basedOn w:val="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TimesNewRoman8pt">
    <w:name w:val="Основной текст (4) + Times New Roman;8 pt;Малые прописные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85pt-1pt">
    <w:name w:val="Основной текст (7) + 8;5 pt;Не полужирный;Интервал -1 p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2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3">
    <w:name w:val="Основной текст (7) + Малые прописные"/>
    <w:basedOn w:val="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74">
    <w:name w:val="Основной текст (7) + Малые прописные"/>
    <w:basedOn w:val="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54"/>
      <w:szCs w:val="54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4Exact">
    <w:name w:val="Основной текст (1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4Exact0">
    <w:name w:val="Основной текст (14) Exact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92">
    <w:name w:val="Основной текст (9) +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11Candara65pt">
    <w:name w:val="Основной текст (11) + Candara;6;5 pt;Не полужирный"/>
    <w:basedOn w:val="110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Candara12pt">
    <w:name w:val="Основной текст (4) + Candara;12 pt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3pt-1pt">
    <w:name w:val="Основной текст (7) + 13 pt;Не полужирный;Курсив;Интервал -1 pt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Основной текст (5) + Малые прописные"/>
    <w:basedOn w:val="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2Candara105pt1pt">
    <w:name w:val="Основной текст (12) + Candara;10;5 pt;Не полужирный;Интервал 1 pt"/>
    <w:basedOn w:val="1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121">
    <w:name w:val="Основной текст (1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131">
    <w:name w:val="Основной текст (13)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41">
    <w:name w:val="Основной текст (14)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42">
    <w:name w:val="Основной текст (14) + Малые прописные"/>
    <w:basedOn w:val="1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w w:val="100"/>
      <w:sz w:val="19"/>
      <w:szCs w:val="19"/>
      <w:u w:val="none"/>
      <w:lang w:val="en-US" w:eastAsia="en-US" w:bidi="en-US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716pt">
    <w:name w:val="Основной текст (7) + 16 p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2pt1">
    <w:name w:val="Основной текст (2) + 1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3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456" w:lineRule="exact"/>
      <w:ind w:hanging="180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60" w:line="0" w:lineRule="atLeast"/>
      <w:jc w:val="center"/>
    </w:pPr>
    <w:rPr>
      <w:rFonts w:ascii="Franklin Gothic Book" w:eastAsia="Franklin Gothic Book" w:hAnsi="Franklin Gothic Book" w:cs="Franklin Gothic Book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980" w:after="24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1860" w:line="312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60" w:after="1620" w:line="0" w:lineRule="atLeast"/>
      <w:outlineLvl w:val="1"/>
    </w:pPr>
    <w:rPr>
      <w:rFonts w:ascii="Times New Roman" w:eastAsia="Times New Roman" w:hAnsi="Times New Roman" w:cs="Times New Roman"/>
      <w:i/>
      <w:iCs/>
      <w:spacing w:val="-30"/>
      <w:sz w:val="54"/>
      <w:szCs w:val="54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620" w:line="0" w:lineRule="atLeast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16"/>
      <w:szCs w:val="16"/>
      <w:lang w:val="en-US" w:eastAsia="en-US" w:bidi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  <w:lang w:val="en-US" w:eastAsia="en-US" w:bidi="en-US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after="78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US" w:eastAsia="en-US" w:bidi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5"/>
      <w:szCs w:val="15"/>
      <w:lang w:val="en-US" w:eastAsia="en-US" w:bidi="en-US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  <w:lang w:val="en-US" w:eastAsia="en-US" w:bidi="en-US"/>
    </w:rPr>
  </w:style>
  <w:style w:type="paragraph" w:customStyle="1" w:styleId="aa">
    <w:name w:val="Оглавление"/>
    <w:basedOn w:val="a"/>
    <w:link w:val="a9"/>
    <w:pPr>
      <w:shd w:val="clear" w:color="auto" w:fill="FFFFFF"/>
      <w:spacing w:before="120" w:after="6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after="180" w:line="0" w:lineRule="atLeast"/>
      <w:ind w:hanging="600"/>
      <w:jc w:val="both"/>
      <w:outlineLvl w:val="2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360" w:after="180" w:line="370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 Spacing"/>
    <w:uiPriority w:val="1"/>
    <w:qFormat/>
    <w:rsid w:val="00823830"/>
    <w:rPr>
      <w:color w:val="000000"/>
    </w:rPr>
  </w:style>
  <w:style w:type="table" w:styleId="ac">
    <w:name w:val="Table Grid"/>
    <w:basedOn w:val="a1"/>
    <w:uiPriority w:val="59"/>
    <w:rsid w:val="00823830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Exact">
    <w:name w:val="Основной текст (4) Exact"/>
    <w:basedOn w:val="a0"/>
    <w:rsid w:val="00B83EB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30"/>
      <w:sz w:val="26"/>
      <w:szCs w:val="26"/>
      <w:u w:val="none"/>
    </w:rPr>
  </w:style>
  <w:style w:type="paragraph" w:styleId="ad">
    <w:name w:val="header"/>
    <w:basedOn w:val="a"/>
    <w:link w:val="ae"/>
    <w:unhideWhenUsed/>
    <w:rsid w:val="00B83E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83EB4"/>
    <w:rPr>
      <w:color w:val="000000"/>
    </w:rPr>
  </w:style>
  <w:style w:type="paragraph" w:styleId="af">
    <w:name w:val="footer"/>
    <w:basedOn w:val="a"/>
    <w:link w:val="af0"/>
    <w:uiPriority w:val="99"/>
    <w:unhideWhenUsed/>
    <w:rsid w:val="00B83EB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3EB4"/>
    <w:rPr>
      <w:color w:val="000000"/>
    </w:rPr>
  </w:style>
  <w:style w:type="character" w:styleId="af1">
    <w:name w:val="page number"/>
    <w:basedOn w:val="a0"/>
    <w:rsid w:val="00B83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8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yperlink" Target="http://ru.wikipedia.org/" TargetMode="Externa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ru.wikipedia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st.ru/" TargetMode="Externa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3208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user</cp:lastModifiedBy>
  <cp:revision>6</cp:revision>
  <dcterms:created xsi:type="dcterms:W3CDTF">2021-04-28T02:38:00Z</dcterms:created>
  <dcterms:modified xsi:type="dcterms:W3CDTF">2021-11-10T07:01:00Z</dcterms:modified>
</cp:coreProperties>
</file>